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3005F7" w14:textId="78162C19" w:rsidR="000B5976" w:rsidRPr="00526071" w:rsidRDefault="00A70B5D" w:rsidP="00937052">
      <w:pPr>
        <w:pStyle w:val="Kop3"/>
        <w:rPr>
          <w:rFonts w:asciiTheme="minorHAnsi" w:hAnsiTheme="minorHAnsi"/>
          <w:sz w:val="28"/>
        </w:rPr>
      </w:pPr>
      <w:r w:rsidRPr="00526071">
        <w:rPr>
          <w:rFonts w:asciiTheme="minorHAnsi" w:hAnsiTheme="minorHAnsi"/>
          <w:sz w:val="28"/>
        </w:rPr>
        <w:t xml:space="preserve">Website </w:t>
      </w:r>
      <w:proofErr w:type="spellStart"/>
      <w:r w:rsidR="001E4CBA">
        <w:rPr>
          <w:rFonts w:asciiTheme="minorHAnsi" w:hAnsiTheme="minorHAnsi"/>
          <w:sz w:val="28"/>
        </w:rPr>
        <w:t>privacybeleid</w:t>
      </w:r>
      <w:proofErr w:type="spellEnd"/>
    </w:p>
    <w:p w14:paraId="0C61B0E5" w14:textId="77777777" w:rsidR="000B5976" w:rsidRPr="00AE4D91" w:rsidRDefault="000B5976" w:rsidP="00A70B5D">
      <w:pPr>
        <w:jc w:val="both"/>
        <w:rPr>
          <w:rFonts w:ascii="Calibri" w:hAnsi="Calibri"/>
          <w:sz w:val="22"/>
          <w:szCs w:val="22"/>
        </w:rPr>
      </w:pPr>
    </w:p>
    <w:p w14:paraId="220AA656" w14:textId="34A05CF8" w:rsidR="000B5976" w:rsidRPr="00AE4D91" w:rsidRDefault="00AD43CD" w:rsidP="00A70B5D">
      <w:pPr>
        <w:jc w:val="both"/>
        <w:rPr>
          <w:rFonts w:ascii="Calibri" w:hAnsi="Calibri"/>
          <w:sz w:val="22"/>
          <w:szCs w:val="22"/>
        </w:rPr>
      </w:pPr>
      <w:r w:rsidRPr="00AE4D91">
        <w:rPr>
          <w:rFonts w:ascii="Calibri" w:hAnsi="Calibri"/>
          <w:sz w:val="22"/>
          <w:szCs w:val="22"/>
        </w:rPr>
        <w:t>Deze website is eigendom</w:t>
      </w:r>
      <w:r w:rsidR="0020604B" w:rsidRPr="00AE4D91">
        <w:rPr>
          <w:rFonts w:ascii="Calibri" w:hAnsi="Calibri"/>
          <w:sz w:val="22"/>
          <w:szCs w:val="22"/>
        </w:rPr>
        <w:t xml:space="preserve"> van</w:t>
      </w:r>
      <w:r w:rsidR="00535A8F">
        <w:rPr>
          <w:rFonts w:ascii="Calibri" w:hAnsi="Calibri"/>
          <w:sz w:val="22"/>
          <w:szCs w:val="22"/>
        </w:rPr>
        <w:t xml:space="preserve"> </w:t>
      </w:r>
      <w:r w:rsidR="00CC00B9">
        <w:rPr>
          <w:rFonts w:ascii="Calibri" w:hAnsi="Calibri"/>
          <w:sz w:val="22"/>
          <w:szCs w:val="22"/>
        </w:rPr>
        <w:t xml:space="preserve">de </w:t>
      </w:r>
      <w:r w:rsidR="00B379D3">
        <w:rPr>
          <w:rFonts w:ascii="Calibri" w:hAnsi="Calibri"/>
          <w:sz w:val="22"/>
          <w:szCs w:val="22"/>
        </w:rPr>
        <w:t>Apotheek Verfaillie</w:t>
      </w:r>
    </w:p>
    <w:p w14:paraId="0D9BE446" w14:textId="21E969F7" w:rsidR="000B5976" w:rsidRPr="00AE4D91" w:rsidRDefault="00AD43CD" w:rsidP="00A70B5D">
      <w:pPr>
        <w:jc w:val="both"/>
        <w:rPr>
          <w:rFonts w:ascii="Calibri" w:hAnsi="Calibri"/>
          <w:sz w:val="22"/>
          <w:szCs w:val="22"/>
        </w:rPr>
      </w:pPr>
      <w:r w:rsidRPr="00AE4D91">
        <w:rPr>
          <w:rFonts w:ascii="Calibri" w:hAnsi="Calibri"/>
          <w:sz w:val="22"/>
          <w:szCs w:val="22"/>
        </w:rPr>
        <w:t>Contactgegevens:</w:t>
      </w:r>
      <w:r w:rsidR="0007105F">
        <w:rPr>
          <w:rFonts w:ascii="Calibri" w:hAnsi="Calibri"/>
          <w:sz w:val="22"/>
          <w:szCs w:val="22"/>
        </w:rPr>
        <w:t xml:space="preserve"> </w:t>
      </w:r>
    </w:p>
    <w:p w14:paraId="3090F94B" w14:textId="6214B985" w:rsidR="000B5976" w:rsidRPr="00AE4D91" w:rsidRDefault="00AD43CD" w:rsidP="00A70B5D">
      <w:pPr>
        <w:jc w:val="both"/>
        <w:rPr>
          <w:rFonts w:ascii="Calibri" w:hAnsi="Calibri"/>
          <w:sz w:val="22"/>
          <w:szCs w:val="22"/>
        </w:rPr>
      </w:pPr>
      <w:r w:rsidRPr="00AE4D91">
        <w:rPr>
          <w:rFonts w:ascii="Calibri" w:hAnsi="Calibri"/>
          <w:sz w:val="22"/>
          <w:szCs w:val="22"/>
        </w:rPr>
        <w:t>Adres m</w:t>
      </w:r>
      <w:r w:rsidR="000B5976" w:rsidRPr="00AE4D91">
        <w:rPr>
          <w:rFonts w:ascii="Calibri" w:hAnsi="Calibri"/>
          <w:sz w:val="22"/>
          <w:szCs w:val="22"/>
        </w:rPr>
        <w:t>aatschappelijk zetel:</w:t>
      </w:r>
      <w:r w:rsidR="0007105F">
        <w:rPr>
          <w:rFonts w:ascii="Calibri" w:hAnsi="Calibri"/>
          <w:sz w:val="22"/>
          <w:szCs w:val="22"/>
        </w:rPr>
        <w:t xml:space="preserve"> </w:t>
      </w:r>
      <w:r w:rsidR="00B379D3">
        <w:rPr>
          <w:rFonts w:ascii="Calibri" w:hAnsi="Calibri"/>
          <w:sz w:val="22"/>
          <w:szCs w:val="22"/>
        </w:rPr>
        <w:t>Ieperstraat 5 , 8700 Tielt</w:t>
      </w:r>
    </w:p>
    <w:p w14:paraId="44B87E00" w14:textId="52A1B0D2" w:rsidR="000B5976" w:rsidRPr="00AE4D91" w:rsidRDefault="000B5976" w:rsidP="00A70B5D">
      <w:pPr>
        <w:jc w:val="both"/>
        <w:rPr>
          <w:rFonts w:ascii="Calibri" w:hAnsi="Calibri"/>
          <w:sz w:val="22"/>
          <w:szCs w:val="22"/>
        </w:rPr>
      </w:pPr>
      <w:r w:rsidRPr="00AE4D91">
        <w:rPr>
          <w:rFonts w:ascii="Calibri" w:hAnsi="Calibri"/>
          <w:sz w:val="22"/>
          <w:szCs w:val="22"/>
        </w:rPr>
        <w:t>Telefoon:</w:t>
      </w:r>
      <w:r w:rsidR="0007105F">
        <w:rPr>
          <w:rFonts w:ascii="Calibri" w:hAnsi="Calibri"/>
          <w:sz w:val="22"/>
          <w:szCs w:val="22"/>
        </w:rPr>
        <w:t xml:space="preserve"> </w:t>
      </w:r>
      <w:r w:rsidR="00B379D3">
        <w:rPr>
          <w:rFonts w:ascii="Calibri" w:hAnsi="Calibri"/>
          <w:sz w:val="22"/>
          <w:szCs w:val="22"/>
        </w:rPr>
        <w:t>051 40 06 85</w:t>
      </w:r>
    </w:p>
    <w:p w14:paraId="74C691F9" w14:textId="4517F589" w:rsidR="000B5976" w:rsidRPr="00AE4D91" w:rsidRDefault="000B5976" w:rsidP="00A70B5D">
      <w:pPr>
        <w:jc w:val="both"/>
        <w:rPr>
          <w:rFonts w:ascii="Calibri" w:hAnsi="Calibri"/>
          <w:sz w:val="22"/>
          <w:szCs w:val="22"/>
        </w:rPr>
      </w:pPr>
      <w:r w:rsidRPr="00AE4D91">
        <w:rPr>
          <w:rFonts w:ascii="Calibri" w:hAnsi="Calibri"/>
          <w:sz w:val="22"/>
          <w:szCs w:val="22"/>
        </w:rPr>
        <w:t xml:space="preserve">E-mail: </w:t>
      </w:r>
      <w:r w:rsidR="00B379D3">
        <w:rPr>
          <w:rFonts w:ascii="Calibri" w:hAnsi="Calibri"/>
          <w:sz w:val="22"/>
          <w:szCs w:val="22"/>
        </w:rPr>
        <w:t>info@apotheekverfaillie.be</w:t>
      </w:r>
    </w:p>
    <w:p w14:paraId="00DB04B5" w14:textId="5653CD4D" w:rsidR="000B5976" w:rsidRPr="0007105F" w:rsidRDefault="000B5976" w:rsidP="00A70B5D">
      <w:pPr>
        <w:jc w:val="both"/>
        <w:rPr>
          <w:rFonts w:ascii="Calibri" w:hAnsi="Calibri"/>
          <w:sz w:val="22"/>
          <w:szCs w:val="22"/>
          <w:highlight w:val="yellow"/>
        </w:rPr>
      </w:pPr>
      <w:r w:rsidRPr="00AE4D91">
        <w:rPr>
          <w:rFonts w:ascii="Calibri" w:hAnsi="Calibri"/>
          <w:sz w:val="22"/>
          <w:szCs w:val="22"/>
        </w:rPr>
        <w:t xml:space="preserve">Ondernemingsnummer: </w:t>
      </w:r>
      <w:r w:rsidR="00B379D3">
        <w:rPr>
          <w:rFonts w:ascii="Calibri" w:hAnsi="Calibri"/>
          <w:sz w:val="22"/>
          <w:szCs w:val="22"/>
        </w:rPr>
        <w:t>Bt</w:t>
      </w:r>
      <w:r w:rsidR="00B379D3" w:rsidRPr="00B379D3">
        <w:rPr>
          <w:rFonts w:ascii="Calibri" w:hAnsi="Calibri"/>
          <w:sz w:val="22"/>
          <w:szCs w:val="22"/>
        </w:rPr>
        <w:t>w</w:t>
      </w:r>
      <w:r w:rsidR="00B379D3">
        <w:rPr>
          <w:rFonts w:ascii="Calibri" w:hAnsi="Calibri"/>
          <w:sz w:val="22"/>
          <w:szCs w:val="22"/>
        </w:rPr>
        <w:t xml:space="preserve"> BE 0444 210 609</w:t>
      </w:r>
    </w:p>
    <w:p w14:paraId="4F9DBBDC" w14:textId="70DDB89B" w:rsidR="002268C5" w:rsidRDefault="002268C5" w:rsidP="00A70B5D">
      <w:pPr>
        <w:jc w:val="both"/>
        <w:rPr>
          <w:rFonts w:ascii="Calibri" w:hAnsi="Calibri"/>
          <w:sz w:val="22"/>
          <w:szCs w:val="22"/>
        </w:rPr>
      </w:pPr>
      <w:r>
        <w:rPr>
          <w:rFonts w:ascii="Calibri" w:hAnsi="Calibri"/>
          <w:sz w:val="22"/>
          <w:szCs w:val="22"/>
        </w:rPr>
        <w:t>KBO nummer:</w:t>
      </w:r>
      <w:r w:rsidR="00B379D3">
        <w:rPr>
          <w:rFonts w:ascii="Calibri" w:hAnsi="Calibri"/>
          <w:sz w:val="22"/>
          <w:szCs w:val="22"/>
        </w:rPr>
        <w:t xml:space="preserve"> 0444 210 609</w:t>
      </w:r>
    </w:p>
    <w:p w14:paraId="13372065" w14:textId="40E4A37D" w:rsidR="000B5976" w:rsidRDefault="000B5976" w:rsidP="00A70B5D">
      <w:pPr>
        <w:jc w:val="both"/>
        <w:rPr>
          <w:rFonts w:ascii="Calibri" w:hAnsi="Calibri"/>
          <w:sz w:val="22"/>
          <w:szCs w:val="22"/>
        </w:rPr>
      </w:pPr>
    </w:p>
    <w:p w14:paraId="1E60C9DB" w14:textId="4FD59C16" w:rsidR="00CC00B9" w:rsidRDefault="00CC00B9" w:rsidP="00A70B5D">
      <w:pPr>
        <w:jc w:val="both"/>
        <w:rPr>
          <w:rFonts w:ascii="Calibri" w:hAnsi="Calibri"/>
          <w:sz w:val="22"/>
          <w:szCs w:val="22"/>
        </w:rPr>
      </w:pPr>
      <w:r>
        <w:rPr>
          <w:rFonts w:ascii="Calibri" w:hAnsi="Calibri"/>
          <w:sz w:val="22"/>
          <w:szCs w:val="22"/>
        </w:rPr>
        <w:t>Hierna genoemd: de apotheek.</w:t>
      </w:r>
    </w:p>
    <w:p w14:paraId="0192EEA0" w14:textId="77777777" w:rsidR="00CC00B9" w:rsidRPr="00AE4D91" w:rsidRDefault="00CC00B9" w:rsidP="00A70B5D">
      <w:pPr>
        <w:jc w:val="both"/>
        <w:rPr>
          <w:rFonts w:ascii="Calibri" w:hAnsi="Calibri"/>
          <w:sz w:val="22"/>
          <w:szCs w:val="22"/>
        </w:rPr>
      </w:pPr>
    </w:p>
    <w:p w14:paraId="44E275A5" w14:textId="77777777" w:rsidR="000B5976" w:rsidRPr="00AE4D91" w:rsidRDefault="000B5976" w:rsidP="00A70B5D">
      <w:pPr>
        <w:jc w:val="both"/>
        <w:rPr>
          <w:rFonts w:ascii="Calibri" w:hAnsi="Calibri"/>
          <w:sz w:val="22"/>
          <w:szCs w:val="22"/>
        </w:rPr>
      </w:pPr>
      <w:r w:rsidRPr="00AE4D91">
        <w:rPr>
          <w:rFonts w:ascii="Calibri" w:hAnsi="Calibri"/>
          <w:sz w:val="22"/>
          <w:szCs w:val="22"/>
        </w:rPr>
        <w:t>Door de toegang tot en het gebruik van de website verklaart u zich uitdrukkelijk akkoord met de volgende algemene voorwaarden.</w:t>
      </w:r>
    </w:p>
    <w:p w14:paraId="3EC80233" w14:textId="77777777" w:rsidR="000B5976" w:rsidRPr="00AE4D91" w:rsidRDefault="000B5976" w:rsidP="00A70B5D">
      <w:pPr>
        <w:jc w:val="both"/>
        <w:rPr>
          <w:rFonts w:ascii="Calibri" w:hAnsi="Calibri"/>
          <w:sz w:val="22"/>
          <w:szCs w:val="22"/>
        </w:rPr>
      </w:pPr>
    </w:p>
    <w:p w14:paraId="1A092E67" w14:textId="77777777" w:rsidR="000B5976" w:rsidRPr="00AE4D91" w:rsidRDefault="00AD43CD" w:rsidP="00A70B5D">
      <w:pPr>
        <w:jc w:val="both"/>
        <w:rPr>
          <w:rFonts w:ascii="Calibri" w:hAnsi="Calibri"/>
          <w:b/>
          <w:sz w:val="22"/>
          <w:szCs w:val="22"/>
        </w:rPr>
      </w:pPr>
      <w:r w:rsidRPr="00AE4D91">
        <w:rPr>
          <w:rFonts w:ascii="Calibri" w:hAnsi="Calibri"/>
          <w:b/>
          <w:sz w:val="22"/>
          <w:szCs w:val="22"/>
        </w:rPr>
        <w:t>I</w:t>
      </w:r>
      <w:r w:rsidR="000B5976" w:rsidRPr="00AE4D91">
        <w:rPr>
          <w:rFonts w:ascii="Calibri" w:hAnsi="Calibri"/>
          <w:b/>
          <w:sz w:val="22"/>
          <w:szCs w:val="22"/>
        </w:rPr>
        <w:t>ntellectuele eigendomsrechten</w:t>
      </w:r>
    </w:p>
    <w:p w14:paraId="6D45F105" w14:textId="1CE184C0" w:rsidR="00AD43CD" w:rsidRPr="00AE4D91" w:rsidRDefault="00AD43CD" w:rsidP="00A70B5D">
      <w:pPr>
        <w:jc w:val="both"/>
        <w:rPr>
          <w:rFonts w:ascii="Calibri" w:hAnsi="Calibri"/>
          <w:sz w:val="22"/>
          <w:szCs w:val="22"/>
        </w:rPr>
      </w:pPr>
      <w:r w:rsidRPr="00AE4D91">
        <w:rPr>
          <w:rFonts w:ascii="Calibri" w:hAnsi="Calibri"/>
          <w:sz w:val="22"/>
          <w:szCs w:val="22"/>
        </w:rPr>
        <w:t xml:space="preserve">De inhoud van deze site, met inbegrip van de merken, logo’s, tekeningen, data, product- of bedrijfsnamen, teksten, beelden e.d. zijn beschermd door intellectuele rechten en behoren toe aan </w:t>
      </w:r>
      <w:r w:rsidR="00CC00B9">
        <w:rPr>
          <w:rFonts w:ascii="Calibri" w:hAnsi="Calibri"/>
          <w:sz w:val="22"/>
          <w:szCs w:val="22"/>
        </w:rPr>
        <w:t>de apotheek</w:t>
      </w:r>
      <w:r w:rsidRPr="00AE4D91">
        <w:rPr>
          <w:rFonts w:ascii="Calibri" w:hAnsi="Calibri"/>
          <w:sz w:val="22"/>
          <w:szCs w:val="22"/>
        </w:rPr>
        <w:t xml:space="preserve"> of rechthoudende derden.</w:t>
      </w:r>
    </w:p>
    <w:p w14:paraId="2F3C3139" w14:textId="77777777" w:rsidR="000B5976" w:rsidRPr="00AE4D91" w:rsidRDefault="000B5976" w:rsidP="00A70B5D">
      <w:pPr>
        <w:jc w:val="both"/>
        <w:rPr>
          <w:rFonts w:ascii="Calibri" w:hAnsi="Calibri"/>
          <w:sz w:val="22"/>
          <w:szCs w:val="22"/>
        </w:rPr>
      </w:pPr>
    </w:p>
    <w:p w14:paraId="33391A78" w14:textId="73F59FA2" w:rsidR="000B5976" w:rsidRPr="00AE4D91" w:rsidRDefault="007F47B2" w:rsidP="00A70B5D">
      <w:pPr>
        <w:jc w:val="both"/>
        <w:rPr>
          <w:rFonts w:ascii="Calibri" w:hAnsi="Calibri"/>
          <w:b/>
          <w:sz w:val="22"/>
          <w:szCs w:val="22"/>
        </w:rPr>
      </w:pPr>
      <w:r>
        <w:rPr>
          <w:rFonts w:ascii="Calibri" w:hAnsi="Calibri"/>
          <w:b/>
          <w:sz w:val="22"/>
          <w:szCs w:val="22"/>
        </w:rPr>
        <w:t>Be</w:t>
      </w:r>
      <w:r w:rsidR="000B5976" w:rsidRPr="00AE4D91">
        <w:rPr>
          <w:rFonts w:ascii="Calibri" w:hAnsi="Calibri"/>
          <w:b/>
          <w:sz w:val="22"/>
          <w:szCs w:val="22"/>
        </w:rPr>
        <w:t>perking van aansprakelijkheid</w:t>
      </w:r>
    </w:p>
    <w:p w14:paraId="30B9415D" w14:textId="19AAE958" w:rsidR="0020604B" w:rsidRPr="00AE4D91" w:rsidRDefault="00125DF9" w:rsidP="00A70B5D">
      <w:pPr>
        <w:jc w:val="both"/>
        <w:rPr>
          <w:rFonts w:ascii="Calibri" w:hAnsi="Calibri"/>
          <w:sz w:val="22"/>
          <w:szCs w:val="22"/>
        </w:rPr>
      </w:pPr>
      <w:r>
        <w:rPr>
          <w:rFonts w:ascii="Calibri" w:hAnsi="Calibri"/>
          <w:sz w:val="22"/>
          <w:szCs w:val="22"/>
        </w:rPr>
        <w:t>De informatie op de webs</w:t>
      </w:r>
      <w:r w:rsidR="0020604B" w:rsidRPr="00AE4D91">
        <w:rPr>
          <w:rFonts w:ascii="Calibri" w:hAnsi="Calibri"/>
          <w:sz w:val="22"/>
          <w:szCs w:val="22"/>
        </w:rPr>
        <w:t xml:space="preserve">ite is van algemene aard. De informatie is niet aangepast aan persoonlijke of specifieke omstandigheden, en kan dus niet als een persoonlijk, professioneel of juridisch advies aan de gebruiker worden beschouwd. </w:t>
      </w:r>
    </w:p>
    <w:p w14:paraId="4E0D6979" w14:textId="77777777" w:rsidR="0020604B" w:rsidRPr="00AE4D91" w:rsidRDefault="0020604B" w:rsidP="00A70B5D">
      <w:pPr>
        <w:jc w:val="both"/>
        <w:rPr>
          <w:rFonts w:ascii="Calibri" w:hAnsi="Calibri"/>
          <w:sz w:val="22"/>
          <w:szCs w:val="22"/>
        </w:rPr>
      </w:pPr>
    </w:p>
    <w:p w14:paraId="739414E1" w14:textId="61667DE7" w:rsidR="0020604B" w:rsidRPr="00AE4D91" w:rsidRDefault="00CC00B9" w:rsidP="00A70B5D">
      <w:pPr>
        <w:jc w:val="both"/>
        <w:rPr>
          <w:rFonts w:ascii="Calibri" w:hAnsi="Calibri"/>
          <w:sz w:val="22"/>
          <w:szCs w:val="22"/>
        </w:rPr>
      </w:pPr>
      <w:r>
        <w:rPr>
          <w:rFonts w:ascii="Calibri" w:hAnsi="Calibri"/>
          <w:sz w:val="22"/>
          <w:szCs w:val="22"/>
        </w:rPr>
        <w:t>De apotheek</w:t>
      </w:r>
      <w:r w:rsidR="00B66B33" w:rsidRPr="00AE4D91">
        <w:rPr>
          <w:rFonts w:ascii="Calibri" w:hAnsi="Calibri"/>
          <w:sz w:val="22"/>
          <w:szCs w:val="22"/>
        </w:rPr>
        <w:t xml:space="preserve"> </w:t>
      </w:r>
      <w:r w:rsidR="0020604B" w:rsidRPr="00AE4D91">
        <w:rPr>
          <w:rFonts w:ascii="Calibri" w:hAnsi="Calibri"/>
          <w:sz w:val="22"/>
          <w:szCs w:val="22"/>
        </w:rPr>
        <w:t xml:space="preserve">levert grote inspanningen opdat de ter beschikking gestelde informatie volledig, juist, nauwkeurig en bijgewerkt zou zijn. Ondanks deze inspanningen kunnen onjuistheden zich voordoen in de ter beschikking gestelde informatie. Indien de verstrekte informatie onjuistheden zou bevatten of indien bepaalde informatie op of via de site </w:t>
      </w:r>
      <w:proofErr w:type="spellStart"/>
      <w:r w:rsidR="0020604B" w:rsidRPr="00AE4D91">
        <w:rPr>
          <w:rFonts w:ascii="Calibri" w:hAnsi="Calibri"/>
          <w:sz w:val="22"/>
          <w:szCs w:val="22"/>
        </w:rPr>
        <w:t>onbeschikbaar</w:t>
      </w:r>
      <w:proofErr w:type="spellEnd"/>
      <w:r w:rsidR="0020604B" w:rsidRPr="00AE4D91">
        <w:rPr>
          <w:rFonts w:ascii="Calibri" w:hAnsi="Calibri"/>
          <w:sz w:val="22"/>
          <w:szCs w:val="22"/>
        </w:rPr>
        <w:t xml:space="preserve"> zou zijn, zal </w:t>
      </w:r>
      <w:r>
        <w:rPr>
          <w:rFonts w:ascii="Calibri" w:hAnsi="Calibri"/>
          <w:sz w:val="22"/>
          <w:szCs w:val="22"/>
        </w:rPr>
        <w:t>de apotheek</w:t>
      </w:r>
      <w:r w:rsidR="00535A8F" w:rsidRPr="00AE4D91">
        <w:rPr>
          <w:rFonts w:ascii="Calibri" w:hAnsi="Calibri"/>
          <w:sz w:val="22"/>
          <w:szCs w:val="22"/>
        </w:rPr>
        <w:t xml:space="preserve"> </w:t>
      </w:r>
      <w:r w:rsidR="0020604B" w:rsidRPr="00AE4D91">
        <w:rPr>
          <w:rFonts w:ascii="Calibri" w:hAnsi="Calibri"/>
          <w:sz w:val="22"/>
          <w:szCs w:val="22"/>
        </w:rPr>
        <w:t>de grootst mogelijke inspanning leveren om dit zo snel mogelijk recht te zetten.</w:t>
      </w:r>
    </w:p>
    <w:p w14:paraId="12F1F859" w14:textId="7251276B" w:rsidR="0020604B" w:rsidRPr="00AE4D91" w:rsidRDefault="00CC00B9" w:rsidP="00A70B5D">
      <w:pPr>
        <w:jc w:val="both"/>
        <w:rPr>
          <w:rFonts w:ascii="Calibri" w:hAnsi="Calibri"/>
          <w:sz w:val="22"/>
          <w:szCs w:val="22"/>
        </w:rPr>
      </w:pPr>
      <w:r>
        <w:rPr>
          <w:rFonts w:ascii="Calibri" w:hAnsi="Calibri"/>
          <w:sz w:val="22"/>
          <w:szCs w:val="22"/>
        </w:rPr>
        <w:t>De apotheek</w:t>
      </w:r>
      <w:r w:rsidR="00B66B33" w:rsidRPr="00AE4D91">
        <w:rPr>
          <w:rFonts w:ascii="Calibri" w:hAnsi="Calibri"/>
          <w:sz w:val="22"/>
          <w:szCs w:val="22"/>
        </w:rPr>
        <w:t xml:space="preserve"> </w:t>
      </w:r>
      <w:r w:rsidR="0020604B" w:rsidRPr="00AE4D91">
        <w:rPr>
          <w:rFonts w:ascii="Calibri" w:hAnsi="Calibri"/>
          <w:sz w:val="22"/>
          <w:szCs w:val="22"/>
        </w:rPr>
        <w:t xml:space="preserve">kan evenwel niet aansprakelijk worden gesteld voor rechtstreekse of onrechtstreekse schade die </w:t>
      </w:r>
      <w:proofErr w:type="spellStart"/>
      <w:r w:rsidR="0020604B" w:rsidRPr="00AE4D91">
        <w:rPr>
          <w:rFonts w:ascii="Calibri" w:hAnsi="Calibri"/>
          <w:sz w:val="22"/>
          <w:szCs w:val="22"/>
        </w:rPr>
        <w:t>onstaat</w:t>
      </w:r>
      <w:proofErr w:type="spellEnd"/>
      <w:r w:rsidR="0020604B" w:rsidRPr="00AE4D91">
        <w:rPr>
          <w:rFonts w:ascii="Calibri" w:hAnsi="Calibri"/>
          <w:sz w:val="22"/>
          <w:szCs w:val="22"/>
        </w:rPr>
        <w:t xml:space="preserve"> uit het gebruik van de informatie op deze site.</w:t>
      </w:r>
    </w:p>
    <w:p w14:paraId="67D12481" w14:textId="77777777" w:rsidR="0020604B" w:rsidRPr="00AE4D91" w:rsidRDefault="0020604B" w:rsidP="00A70B5D">
      <w:pPr>
        <w:jc w:val="both"/>
        <w:rPr>
          <w:rFonts w:ascii="Calibri" w:hAnsi="Calibri"/>
          <w:sz w:val="22"/>
          <w:szCs w:val="22"/>
        </w:rPr>
      </w:pPr>
      <w:r w:rsidRPr="00AE4D91">
        <w:rPr>
          <w:rFonts w:ascii="Calibri" w:hAnsi="Calibri"/>
          <w:sz w:val="22"/>
          <w:szCs w:val="22"/>
        </w:rPr>
        <w:t>Indien u onjuistheden zou vaststellen in de informatie die via de site ter beschikking wordt gesteld, kan u de beheerder van de site contacteren.</w:t>
      </w:r>
    </w:p>
    <w:p w14:paraId="5D724F37" w14:textId="77777777" w:rsidR="0020604B" w:rsidRPr="00AE4D91" w:rsidRDefault="0020604B" w:rsidP="00A70B5D">
      <w:pPr>
        <w:jc w:val="both"/>
        <w:rPr>
          <w:rFonts w:ascii="Calibri" w:hAnsi="Calibri"/>
          <w:sz w:val="22"/>
          <w:szCs w:val="22"/>
        </w:rPr>
      </w:pPr>
    </w:p>
    <w:p w14:paraId="0555CF78" w14:textId="2A068CEE" w:rsidR="0020604B" w:rsidRPr="00AE4D91" w:rsidRDefault="0020604B" w:rsidP="00A70B5D">
      <w:pPr>
        <w:jc w:val="both"/>
        <w:rPr>
          <w:rFonts w:ascii="Calibri" w:hAnsi="Calibri"/>
          <w:sz w:val="22"/>
          <w:szCs w:val="22"/>
        </w:rPr>
      </w:pPr>
      <w:r w:rsidRPr="00AE4D91">
        <w:rPr>
          <w:rFonts w:ascii="Calibri" w:hAnsi="Calibri"/>
          <w:sz w:val="22"/>
          <w:szCs w:val="22"/>
        </w:rPr>
        <w:t xml:space="preserve">De inhoud van de site (links inbegrepen) kan te allen tijde zonder aankondiging of kennisgeving aangepast, gewijzigd of aangevuld worden. </w:t>
      </w:r>
      <w:r w:rsidR="00CC00B9">
        <w:rPr>
          <w:rFonts w:ascii="Calibri" w:hAnsi="Calibri"/>
          <w:sz w:val="22"/>
          <w:szCs w:val="22"/>
        </w:rPr>
        <w:t>De apotheek</w:t>
      </w:r>
      <w:r w:rsidRPr="00AE4D91">
        <w:rPr>
          <w:rFonts w:ascii="Calibri" w:hAnsi="Calibri"/>
          <w:sz w:val="22"/>
          <w:szCs w:val="22"/>
        </w:rPr>
        <w:t xml:space="preserve"> geeft geen garanties voor de goede werking van de website en kan op geen enkele wijze aansprakelijk gehouden worden voor een slechte werking of tijdelijke (on)beschikbaarheid van de website of voor enige vorm van schade, rechtstreekse of onrechtstreekse, die zou voortvloeien uit de toegang tot of het gebruik van de website. </w:t>
      </w:r>
    </w:p>
    <w:p w14:paraId="4804E3F1" w14:textId="40171BFB" w:rsidR="0020604B" w:rsidRPr="00AE4D91" w:rsidRDefault="00CC00B9" w:rsidP="00A70B5D">
      <w:pPr>
        <w:jc w:val="both"/>
        <w:rPr>
          <w:rFonts w:ascii="Calibri" w:hAnsi="Calibri"/>
          <w:sz w:val="22"/>
          <w:szCs w:val="22"/>
        </w:rPr>
      </w:pPr>
      <w:r>
        <w:rPr>
          <w:rFonts w:ascii="Calibri" w:hAnsi="Calibri"/>
          <w:sz w:val="22"/>
          <w:szCs w:val="22"/>
        </w:rPr>
        <w:t>De apotheek</w:t>
      </w:r>
      <w:r w:rsidR="00535A8F">
        <w:rPr>
          <w:rFonts w:ascii="Calibri" w:hAnsi="Calibri"/>
          <w:sz w:val="22"/>
          <w:szCs w:val="22"/>
        </w:rPr>
        <w:t xml:space="preserve"> </w:t>
      </w:r>
      <w:r w:rsidR="0020604B" w:rsidRPr="00AE4D91">
        <w:rPr>
          <w:rFonts w:ascii="Calibri" w:hAnsi="Calibri"/>
          <w:sz w:val="22"/>
          <w:szCs w:val="22"/>
        </w:rPr>
        <w:t>kan in geen geval tegenover wie dan ook, op directe of indirecte, bijzondere of andere wijze aansprakelijk worden gesteld voor schade te wijten aan het gebruik van deze site of van een andere, inzonderheid als gevolg van links of hyperlinks, met inbegrip, zonder beperking, van alle verliezen, werkonderbrekingen, beschadiging van programma's of andere gegevens op het computersysteem, van apparatuur, programmatuur of andere van de gebruiker.</w:t>
      </w:r>
    </w:p>
    <w:p w14:paraId="7EA97AF9" w14:textId="77777777" w:rsidR="0020604B" w:rsidRPr="00AE4D91" w:rsidRDefault="0020604B" w:rsidP="00A70B5D">
      <w:pPr>
        <w:jc w:val="both"/>
        <w:rPr>
          <w:rFonts w:ascii="Calibri" w:hAnsi="Calibri"/>
          <w:sz w:val="22"/>
          <w:szCs w:val="22"/>
        </w:rPr>
      </w:pPr>
    </w:p>
    <w:p w14:paraId="46DFAE46" w14:textId="77777777" w:rsidR="0020604B" w:rsidRPr="00AE4D91" w:rsidRDefault="0020604B" w:rsidP="00A70B5D">
      <w:pPr>
        <w:jc w:val="both"/>
        <w:rPr>
          <w:rFonts w:ascii="Calibri" w:hAnsi="Calibri"/>
          <w:sz w:val="22"/>
          <w:szCs w:val="22"/>
        </w:rPr>
      </w:pPr>
      <w:r w:rsidRPr="00AE4D91">
        <w:rPr>
          <w:rFonts w:ascii="Calibri" w:hAnsi="Calibri"/>
          <w:sz w:val="22"/>
          <w:szCs w:val="22"/>
        </w:rPr>
        <w:t>De website kan hyperlinks bevatten naar website</w:t>
      </w:r>
      <w:r w:rsidR="006B7DAB" w:rsidRPr="00AE4D91">
        <w:rPr>
          <w:rFonts w:ascii="Calibri" w:hAnsi="Calibri"/>
          <w:sz w:val="22"/>
          <w:szCs w:val="22"/>
        </w:rPr>
        <w:t>s of pagina's van derden</w:t>
      </w:r>
      <w:r w:rsidRPr="00AE4D91">
        <w:rPr>
          <w:rFonts w:ascii="Calibri" w:hAnsi="Calibri"/>
          <w:sz w:val="22"/>
          <w:szCs w:val="22"/>
        </w:rPr>
        <w:t xml:space="preserve">, of daar onrechtstreeks naar verwijzen. Het plaatsen van links naar deze websites of pagina’s impliceert op geen enkele wijze een impliciete goedkeuring van de inhoud ervan. </w:t>
      </w:r>
    </w:p>
    <w:p w14:paraId="0E2D8B2D" w14:textId="25FE63DA" w:rsidR="0020604B" w:rsidRPr="00AE4D91" w:rsidRDefault="00DD3790" w:rsidP="00A70B5D">
      <w:pPr>
        <w:jc w:val="both"/>
        <w:rPr>
          <w:rFonts w:ascii="Calibri" w:hAnsi="Calibri"/>
          <w:sz w:val="22"/>
          <w:szCs w:val="22"/>
        </w:rPr>
      </w:pPr>
      <w:r>
        <w:rPr>
          <w:rFonts w:ascii="Calibri" w:hAnsi="Calibri"/>
          <w:sz w:val="22"/>
          <w:szCs w:val="22"/>
        </w:rPr>
        <w:lastRenderedPageBreak/>
        <w:t>D</w:t>
      </w:r>
      <w:r w:rsidR="00CC00B9">
        <w:rPr>
          <w:rFonts w:ascii="Calibri" w:hAnsi="Calibri"/>
          <w:sz w:val="22"/>
          <w:szCs w:val="22"/>
        </w:rPr>
        <w:t>e apotheek</w:t>
      </w:r>
      <w:r w:rsidR="00B66B33" w:rsidRPr="00AE4D91">
        <w:rPr>
          <w:rFonts w:ascii="Calibri" w:hAnsi="Calibri"/>
          <w:sz w:val="22"/>
          <w:szCs w:val="22"/>
        </w:rPr>
        <w:t xml:space="preserve"> </w:t>
      </w:r>
      <w:r w:rsidR="0020604B" w:rsidRPr="00AE4D91">
        <w:rPr>
          <w:rFonts w:ascii="Calibri" w:hAnsi="Calibri"/>
          <w:sz w:val="22"/>
          <w:szCs w:val="22"/>
        </w:rPr>
        <w:t>verklaart uitdrukkelijk dat zij geen zeggenschap heeft over de inhoud of over andere kenmerken van deze websites en kan in geen geval aansprakelijk gehouden worden voor de inhoud of de kenmerken ervan of voor enige andere vorm van schade door het gebruik ervan.</w:t>
      </w:r>
    </w:p>
    <w:p w14:paraId="0440E55D" w14:textId="77777777" w:rsidR="000B5976" w:rsidRPr="00AE4D91" w:rsidRDefault="000B5976" w:rsidP="00A70B5D">
      <w:pPr>
        <w:jc w:val="both"/>
        <w:rPr>
          <w:rFonts w:ascii="Calibri" w:hAnsi="Calibri"/>
          <w:sz w:val="22"/>
          <w:szCs w:val="22"/>
        </w:rPr>
      </w:pPr>
    </w:p>
    <w:p w14:paraId="48ABD41C" w14:textId="77777777" w:rsidR="00A70B5D" w:rsidRPr="00AE4D91" w:rsidRDefault="000B5976" w:rsidP="00A70B5D">
      <w:pPr>
        <w:jc w:val="both"/>
        <w:rPr>
          <w:rFonts w:ascii="Calibri" w:hAnsi="Calibri"/>
          <w:b/>
          <w:sz w:val="22"/>
          <w:szCs w:val="22"/>
        </w:rPr>
      </w:pPr>
      <w:r w:rsidRPr="00AE4D91">
        <w:rPr>
          <w:rFonts w:ascii="Calibri" w:hAnsi="Calibri"/>
          <w:b/>
          <w:sz w:val="22"/>
          <w:szCs w:val="22"/>
        </w:rPr>
        <w:t>Toepasselijk recht en bevoegde rechtbanken.</w:t>
      </w:r>
    </w:p>
    <w:p w14:paraId="10E3D8B3" w14:textId="5E0052DD" w:rsidR="00A70B5D" w:rsidRPr="00AE4D91" w:rsidRDefault="0020604B" w:rsidP="00A70B5D">
      <w:pPr>
        <w:jc w:val="both"/>
        <w:rPr>
          <w:rFonts w:ascii="Calibri" w:hAnsi="Calibri"/>
          <w:sz w:val="22"/>
          <w:szCs w:val="22"/>
        </w:rPr>
      </w:pPr>
      <w:r w:rsidRPr="00AE4D91">
        <w:rPr>
          <w:rFonts w:ascii="Calibri" w:hAnsi="Calibri"/>
          <w:sz w:val="22"/>
          <w:szCs w:val="22"/>
        </w:rPr>
        <w:t xml:space="preserve">Het Belgisch recht is van toepassing op deze site. In geval van een geschil zijn enkel de rechtbanken van het arrondissement </w:t>
      </w:r>
      <w:r w:rsidR="00803C77">
        <w:rPr>
          <w:rFonts w:ascii="Calibri" w:hAnsi="Calibri"/>
          <w:sz w:val="22"/>
          <w:szCs w:val="22"/>
        </w:rPr>
        <w:t xml:space="preserve">waar de apotheek gevestigd is, </w:t>
      </w:r>
      <w:r w:rsidRPr="00AE4D91">
        <w:rPr>
          <w:rFonts w:ascii="Calibri" w:hAnsi="Calibri"/>
          <w:sz w:val="22"/>
          <w:szCs w:val="22"/>
        </w:rPr>
        <w:t>bevoegd.</w:t>
      </w:r>
    </w:p>
    <w:p w14:paraId="0FFD1882" w14:textId="77777777" w:rsidR="000B5976" w:rsidRPr="00AE4D91" w:rsidRDefault="000B5976" w:rsidP="00A70B5D">
      <w:pPr>
        <w:jc w:val="both"/>
        <w:rPr>
          <w:rFonts w:ascii="Calibri" w:hAnsi="Calibri"/>
          <w:sz w:val="22"/>
          <w:szCs w:val="22"/>
        </w:rPr>
      </w:pPr>
    </w:p>
    <w:p w14:paraId="75F606FE" w14:textId="64DEA108" w:rsidR="00CC00B9" w:rsidRDefault="006B7DAB" w:rsidP="005F2BA2">
      <w:pPr>
        <w:jc w:val="both"/>
        <w:rPr>
          <w:rFonts w:ascii="Calibri" w:hAnsi="Calibri"/>
          <w:sz w:val="22"/>
          <w:szCs w:val="22"/>
        </w:rPr>
      </w:pPr>
      <w:proofErr w:type="spellStart"/>
      <w:r w:rsidRPr="00AE4D91">
        <w:rPr>
          <w:rFonts w:ascii="Calibri" w:hAnsi="Calibri"/>
          <w:b/>
          <w:sz w:val="22"/>
          <w:szCs w:val="22"/>
        </w:rPr>
        <w:t>Privacybeleid</w:t>
      </w:r>
      <w:proofErr w:type="spellEnd"/>
      <w:r w:rsidRPr="00AE4D91">
        <w:rPr>
          <w:rFonts w:ascii="Calibri" w:hAnsi="Calibri"/>
          <w:sz w:val="22"/>
          <w:szCs w:val="22"/>
        </w:rPr>
        <w:br/>
      </w:r>
      <w:r w:rsidR="00CC00B9" w:rsidRPr="00C32F79">
        <w:rPr>
          <w:rFonts w:ascii="Calibri" w:hAnsi="Calibri"/>
          <w:sz w:val="22"/>
          <w:szCs w:val="22"/>
        </w:rPr>
        <w:t xml:space="preserve">Deze </w:t>
      </w:r>
      <w:r w:rsidR="00CC00B9" w:rsidRPr="00C32F79">
        <w:rPr>
          <w:rFonts w:ascii="Calibri" w:hAnsi="Calibri" w:hint="eastAsia"/>
          <w:sz w:val="22"/>
          <w:szCs w:val="22"/>
        </w:rPr>
        <w:t>“</w:t>
      </w:r>
      <w:r w:rsidR="00CC00B9" w:rsidRPr="00C32F79">
        <w:rPr>
          <w:rFonts w:ascii="Calibri" w:hAnsi="Calibri"/>
          <w:sz w:val="22"/>
          <w:szCs w:val="22"/>
        </w:rPr>
        <w:t>Privacy Verklaring</w:t>
      </w:r>
      <w:r w:rsidR="00CC00B9" w:rsidRPr="00C32F79">
        <w:rPr>
          <w:rFonts w:ascii="Calibri" w:hAnsi="Calibri" w:hint="eastAsia"/>
          <w:sz w:val="22"/>
          <w:szCs w:val="22"/>
        </w:rPr>
        <w:t>”</w:t>
      </w:r>
      <w:r w:rsidR="00CC00B9" w:rsidRPr="00C32F79">
        <w:rPr>
          <w:rFonts w:ascii="Calibri" w:hAnsi="Calibri"/>
          <w:sz w:val="22"/>
          <w:szCs w:val="22"/>
        </w:rPr>
        <w:t xml:space="preserve"> regelt de verwerking van uw persoonsgegevens door de verantwoordelijke voor de verwerking</w:t>
      </w:r>
      <w:r w:rsidR="00803C77">
        <w:rPr>
          <w:rFonts w:ascii="Calibri" w:hAnsi="Calibri"/>
          <w:sz w:val="22"/>
          <w:szCs w:val="22"/>
        </w:rPr>
        <w:t>, met name de apotheker-titularis van bovenvermelde apotheek.</w:t>
      </w:r>
    </w:p>
    <w:p w14:paraId="481B28BB" w14:textId="36715F88" w:rsidR="00CC00B9" w:rsidRDefault="00CC00B9" w:rsidP="005F2BA2">
      <w:pPr>
        <w:jc w:val="both"/>
        <w:rPr>
          <w:rFonts w:ascii="Calibri" w:hAnsi="Calibri"/>
          <w:sz w:val="22"/>
          <w:szCs w:val="22"/>
        </w:rPr>
      </w:pPr>
    </w:p>
    <w:p w14:paraId="16411C32" w14:textId="2479CB91" w:rsidR="00CC00B9" w:rsidRPr="00855769" w:rsidRDefault="00CC00B9" w:rsidP="00CC00B9">
      <w:pPr>
        <w:spacing w:line="276" w:lineRule="auto"/>
        <w:jc w:val="both"/>
        <w:rPr>
          <w:rFonts w:ascii="Calibri" w:hAnsi="Calibri"/>
          <w:sz w:val="22"/>
          <w:szCs w:val="22"/>
        </w:rPr>
      </w:pPr>
      <w:r w:rsidRPr="00C32F79">
        <w:rPr>
          <w:rFonts w:ascii="Calibri" w:hAnsi="Calibri"/>
          <w:sz w:val="22"/>
          <w:szCs w:val="22"/>
        </w:rPr>
        <w:t xml:space="preserve">Lees deze Privacy </w:t>
      </w:r>
      <w:r>
        <w:rPr>
          <w:rFonts w:ascii="Calibri" w:hAnsi="Calibri"/>
          <w:sz w:val="22"/>
          <w:szCs w:val="22"/>
        </w:rPr>
        <w:t>Verklaring</w:t>
      </w:r>
      <w:r w:rsidRPr="00C32F79">
        <w:rPr>
          <w:rFonts w:ascii="Calibri" w:hAnsi="Calibri"/>
          <w:sz w:val="22"/>
          <w:szCs w:val="22"/>
        </w:rPr>
        <w:t xml:space="preserve"> aandachtig door, want het bevat essenti</w:t>
      </w:r>
      <w:r w:rsidRPr="00C32F79">
        <w:rPr>
          <w:rFonts w:ascii="Calibri" w:hAnsi="Calibri" w:hint="eastAsia"/>
          <w:sz w:val="22"/>
          <w:szCs w:val="22"/>
        </w:rPr>
        <w:t>ë</w:t>
      </w:r>
      <w:r w:rsidRPr="00C32F79">
        <w:rPr>
          <w:rFonts w:ascii="Calibri" w:hAnsi="Calibri"/>
          <w:sz w:val="22"/>
          <w:szCs w:val="22"/>
        </w:rPr>
        <w:t xml:space="preserve">le informatie over hoe uw persoonsgegevens worden verwerkt en welke cookies worden gebruikt. Door het verstrekken van uw persoonsgegevens op de </w:t>
      </w:r>
      <w:r w:rsidR="001E4CBA">
        <w:rPr>
          <w:rFonts w:ascii="Calibri" w:hAnsi="Calibri"/>
          <w:sz w:val="22"/>
          <w:szCs w:val="22"/>
        </w:rPr>
        <w:t>w</w:t>
      </w:r>
      <w:r w:rsidRPr="00C32F79">
        <w:rPr>
          <w:rFonts w:ascii="Calibri" w:hAnsi="Calibri"/>
          <w:sz w:val="22"/>
          <w:szCs w:val="22"/>
        </w:rPr>
        <w:t>ebsit</w:t>
      </w:r>
      <w:r>
        <w:rPr>
          <w:rFonts w:ascii="Calibri" w:hAnsi="Calibri"/>
          <w:sz w:val="22"/>
          <w:szCs w:val="22"/>
        </w:rPr>
        <w:t xml:space="preserve">e </w:t>
      </w:r>
      <w:r w:rsidRPr="00C32F79">
        <w:rPr>
          <w:rFonts w:ascii="Calibri" w:hAnsi="Calibri"/>
          <w:sz w:val="22"/>
          <w:szCs w:val="22"/>
        </w:rPr>
        <w:t xml:space="preserve">en door het gebruik van de op deze website </w:t>
      </w:r>
      <w:r w:rsidRPr="00855769">
        <w:rPr>
          <w:rFonts w:ascii="Calibri" w:hAnsi="Calibri"/>
          <w:sz w:val="22"/>
          <w:szCs w:val="22"/>
        </w:rPr>
        <w:t>vermelde e</w:t>
      </w:r>
      <w:r w:rsidR="001E4CBA">
        <w:rPr>
          <w:rFonts w:ascii="Calibri" w:hAnsi="Calibri"/>
          <w:sz w:val="22"/>
          <w:szCs w:val="22"/>
        </w:rPr>
        <w:t>-</w:t>
      </w:r>
      <w:r w:rsidRPr="00855769">
        <w:rPr>
          <w:rFonts w:ascii="Calibri" w:hAnsi="Calibri"/>
          <w:sz w:val="22"/>
          <w:szCs w:val="22"/>
        </w:rPr>
        <w:t>mailadressen, verklaart u kennis te hebben genomen van deze Privacy Verklaring en gaat u er eveneens uitdrukkelijk mee akkoord, alsook met de verwerking zelf.</w:t>
      </w:r>
    </w:p>
    <w:p w14:paraId="366AAD03" w14:textId="357C264E" w:rsidR="00CC00B9" w:rsidRPr="00855769" w:rsidRDefault="00CC00B9" w:rsidP="005F2BA2">
      <w:pPr>
        <w:jc w:val="both"/>
        <w:rPr>
          <w:rFonts w:ascii="Calibri" w:hAnsi="Calibri"/>
          <w:sz w:val="22"/>
          <w:szCs w:val="22"/>
        </w:rPr>
      </w:pPr>
    </w:p>
    <w:p w14:paraId="5D7A71E8" w14:textId="77777777" w:rsidR="00CC00B9" w:rsidRPr="00855769" w:rsidRDefault="00CC00B9" w:rsidP="00CC00B9">
      <w:pPr>
        <w:jc w:val="both"/>
        <w:rPr>
          <w:rFonts w:ascii="Calibri" w:hAnsi="Calibri"/>
          <w:i/>
          <w:sz w:val="22"/>
          <w:szCs w:val="22"/>
        </w:rPr>
      </w:pPr>
      <w:r w:rsidRPr="00855769">
        <w:rPr>
          <w:rFonts w:ascii="Calibri" w:hAnsi="Calibri"/>
          <w:i/>
          <w:sz w:val="22"/>
          <w:szCs w:val="22"/>
        </w:rPr>
        <w:t>Persoonsgegevens</w:t>
      </w:r>
    </w:p>
    <w:p w14:paraId="3D70A893" w14:textId="77777777" w:rsidR="00CC00B9" w:rsidRPr="000515C1" w:rsidRDefault="00CC00B9" w:rsidP="00CC00B9">
      <w:pPr>
        <w:spacing w:after="225" w:line="276" w:lineRule="auto"/>
        <w:jc w:val="both"/>
        <w:rPr>
          <w:rFonts w:asciiTheme="minorHAnsi" w:hAnsiTheme="minorHAnsi" w:cstheme="minorHAnsi"/>
          <w:sz w:val="22"/>
          <w:szCs w:val="24"/>
        </w:rPr>
      </w:pPr>
      <w:r w:rsidRPr="000515C1">
        <w:rPr>
          <w:rFonts w:asciiTheme="minorHAnsi" w:hAnsiTheme="minorHAnsi" w:cstheme="minorHAnsi"/>
          <w:sz w:val="22"/>
          <w:szCs w:val="24"/>
        </w:rPr>
        <w:t xml:space="preserve">Deze Privacy Verklaring heeft betrekking op uw persoonsgegevens. Het begrip persoonsgegevens wordt geïnterpreteerd volgens de definitie komende uit de AVG, zijnde </w:t>
      </w:r>
      <w:r w:rsidRPr="000515C1">
        <w:rPr>
          <w:rFonts w:asciiTheme="minorHAnsi" w:hAnsiTheme="minorHAnsi" w:cstheme="minorHAnsi"/>
          <w:i/>
          <w:sz w:val="22"/>
          <w:szCs w:val="24"/>
        </w:rPr>
        <w:t xml:space="preserve">“alle informatie over een geïdentificeerde of identificeerbare natuurlijke persoon („de betrokkene”); als identificeerbaar wordt beschouwd een natuurlijke persoon die direct of indirect kan worden geïdentificeerd, met name aan de hand van een </w:t>
      </w:r>
      <w:proofErr w:type="spellStart"/>
      <w:r w:rsidRPr="000515C1">
        <w:rPr>
          <w:rFonts w:asciiTheme="minorHAnsi" w:hAnsiTheme="minorHAnsi" w:cstheme="minorHAnsi"/>
          <w:i/>
          <w:sz w:val="22"/>
          <w:szCs w:val="24"/>
        </w:rPr>
        <w:t>identificator</w:t>
      </w:r>
      <w:proofErr w:type="spellEnd"/>
      <w:r w:rsidRPr="000515C1">
        <w:rPr>
          <w:rFonts w:asciiTheme="minorHAnsi" w:hAnsiTheme="minorHAnsi" w:cstheme="minorHAnsi"/>
          <w:i/>
          <w:sz w:val="22"/>
          <w:szCs w:val="24"/>
        </w:rPr>
        <w:t xml:space="preserve"> zoals een naam, een identificatienummer, locatiegegevens, een online </w:t>
      </w:r>
      <w:proofErr w:type="spellStart"/>
      <w:r w:rsidRPr="000515C1">
        <w:rPr>
          <w:rFonts w:asciiTheme="minorHAnsi" w:hAnsiTheme="minorHAnsi" w:cstheme="minorHAnsi"/>
          <w:i/>
          <w:sz w:val="22"/>
          <w:szCs w:val="24"/>
        </w:rPr>
        <w:t>identificator</w:t>
      </w:r>
      <w:proofErr w:type="spellEnd"/>
      <w:r w:rsidRPr="000515C1">
        <w:rPr>
          <w:rFonts w:asciiTheme="minorHAnsi" w:hAnsiTheme="minorHAnsi" w:cstheme="minorHAnsi"/>
          <w:i/>
          <w:sz w:val="22"/>
          <w:szCs w:val="24"/>
        </w:rPr>
        <w:t xml:space="preserve"> of van een of meer elementen die kenmerkend zijn voor de fysieke, fysiologische, genetische, psychische, economische, culturele of sociale identiteit van die natuurlijke persoon.”</w:t>
      </w:r>
    </w:p>
    <w:p w14:paraId="1170F82E" w14:textId="77777777" w:rsidR="005F2BA2" w:rsidRPr="00855769" w:rsidRDefault="005F2BA2" w:rsidP="005F2BA2">
      <w:pPr>
        <w:jc w:val="both"/>
        <w:rPr>
          <w:rFonts w:ascii="Calibri" w:hAnsi="Calibri"/>
          <w:i/>
          <w:sz w:val="22"/>
          <w:szCs w:val="22"/>
        </w:rPr>
      </w:pPr>
      <w:r w:rsidRPr="00855769">
        <w:rPr>
          <w:rFonts w:ascii="Calibri" w:hAnsi="Calibri"/>
          <w:i/>
          <w:sz w:val="22"/>
          <w:szCs w:val="22"/>
        </w:rPr>
        <w:t>Verwerkingsdoeleinden</w:t>
      </w:r>
    </w:p>
    <w:p w14:paraId="35EDAF23" w14:textId="39AC4992" w:rsidR="005F2BA2" w:rsidRDefault="00CC00B9" w:rsidP="005F2BA2">
      <w:pPr>
        <w:jc w:val="both"/>
        <w:rPr>
          <w:rFonts w:ascii="Calibri" w:hAnsi="Calibri"/>
          <w:sz w:val="22"/>
          <w:szCs w:val="22"/>
        </w:rPr>
      </w:pPr>
      <w:r w:rsidRPr="00855769">
        <w:rPr>
          <w:rFonts w:ascii="Calibri" w:hAnsi="Calibri"/>
          <w:sz w:val="22"/>
          <w:szCs w:val="22"/>
        </w:rPr>
        <w:t>De apotheek</w:t>
      </w:r>
      <w:r w:rsidR="005F2BA2" w:rsidRPr="00855769">
        <w:rPr>
          <w:rFonts w:ascii="Calibri" w:hAnsi="Calibri"/>
          <w:sz w:val="22"/>
          <w:szCs w:val="22"/>
        </w:rPr>
        <w:t xml:space="preserve"> verzamelt en verwerkt </w:t>
      </w:r>
      <w:r w:rsidR="005F2BA2" w:rsidRPr="005F2BA2">
        <w:rPr>
          <w:rFonts w:ascii="Calibri" w:hAnsi="Calibri"/>
          <w:sz w:val="22"/>
          <w:szCs w:val="22"/>
        </w:rPr>
        <w:t xml:space="preserve">de persoonsgegevens van </w:t>
      </w:r>
      <w:r w:rsidR="00B74BA7">
        <w:rPr>
          <w:rFonts w:ascii="Calibri" w:hAnsi="Calibri"/>
          <w:sz w:val="22"/>
          <w:szCs w:val="22"/>
        </w:rPr>
        <w:t>patiënten/</w:t>
      </w:r>
      <w:r w:rsidR="005F2BA2" w:rsidRPr="005F2BA2">
        <w:rPr>
          <w:rFonts w:ascii="Calibri" w:hAnsi="Calibri"/>
          <w:sz w:val="22"/>
          <w:szCs w:val="22"/>
        </w:rPr>
        <w:t xml:space="preserve">klanten voor klanten- en orderbeheer (o.a. administratie, opvolgen van bestellingen/leveringen, facturatie, opvolgen van de solvabiliteit, profilering en het verzenden van </w:t>
      </w:r>
      <w:r w:rsidR="00B74BA7">
        <w:rPr>
          <w:rFonts w:ascii="Calibri" w:hAnsi="Calibri"/>
          <w:sz w:val="22"/>
          <w:szCs w:val="22"/>
        </w:rPr>
        <w:t xml:space="preserve">direct </w:t>
      </w:r>
      <w:r w:rsidR="005F2BA2" w:rsidRPr="005F2BA2">
        <w:rPr>
          <w:rFonts w:ascii="Calibri" w:hAnsi="Calibri"/>
          <w:sz w:val="22"/>
          <w:szCs w:val="22"/>
        </w:rPr>
        <w:t xml:space="preserve">marketing). </w:t>
      </w:r>
      <w:r w:rsidR="007A182C">
        <w:rPr>
          <w:rFonts w:ascii="Calibri" w:hAnsi="Calibri"/>
          <w:sz w:val="22"/>
          <w:szCs w:val="22"/>
        </w:rPr>
        <w:t>Daarnaast worden er door middel van cookies persoonsgegevens verzameld met het oog op het verbeteren en optimaliseren van het gebruik van de website en anonieme statistieken.</w:t>
      </w:r>
    </w:p>
    <w:p w14:paraId="7A64B4EB" w14:textId="77777777" w:rsidR="005F2BA2" w:rsidRPr="005F2BA2" w:rsidRDefault="005F2BA2" w:rsidP="005F2BA2">
      <w:pPr>
        <w:jc w:val="both"/>
        <w:rPr>
          <w:rFonts w:ascii="Calibri" w:hAnsi="Calibri"/>
          <w:sz w:val="22"/>
          <w:szCs w:val="22"/>
        </w:rPr>
      </w:pPr>
    </w:p>
    <w:p w14:paraId="047D8819" w14:textId="3F386F7F" w:rsidR="005F2BA2" w:rsidRPr="005F2BA2" w:rsidRDefault="005F2BA2" w:rsidP="005F2BA2">
      <w:pPr>
        <w:jc w:val="both"/>
        <w:rPr>
          <w:rFonts w:ascii="Calibri" w:hAnsi="Calibri"/>
          <w:i/>
          <w:sz w:val="22"/>
          <w:szCs w:val="22"/>
        </w:rPr>
      </w:pPr>
      <w:r w:rsidRPr="005F2BA2">
        <w:rPr>
          <w:rFonts w:ascii="Calibri" w:hAnsi="Calibri"/>
          <w:i/>
          <w:sz w:val="22"/>
          <w:szCs w:val="22"/>
        </w:rPr>
        <w:t>Rechtsgrond(en) van de verwerking</w:t>
      </w:r>
    </w:p>
    <w:p w14:paraId="02B03F7C" w14:textId="6EA3B7BC" w:rsidR="006F6045" w:rsidRPr="00EC6194" w:rsidRDefault="006F6045" w:rsidP="005F2BA2">
      <w:pPr>
        <w:jc w:val="both"/>
        <w:rPr>
          <w:rFonts w:asciiTheme="minorHAnsi" w:hAnsiTheme="minorHAnsi"/>
          <w:sz w:val="20"/>
          <w:szCs w:val="22"/>
        </w:rPr>
      </w:pPr>
      <w:r w:rsidRPr="00EC6194">
        <w:rPr>
          <w:rFonts w:asciiTheme="minorHAnsi" w:hAnsiTheme="minorHAnsi"/>
          <w:sz w:val="22"/>
        </w:rPr>
        <w:t xml:space="preserve">Persoonsgegevens worden via de website verwerkt op verschillende rechtsgronden zoals opgenomen in artikel 6.1 van de Algemene Verordening Gegevensbescherming 2016/679 van 27 april 2016. Indien er louter gebruik gemaakt wordt van een contactformulier en een </w:t>
      </w:r>
      <w:r w:rsidR="001E4CBA">
        <w:rPr>
          <w:rFonts w:asciiTheme="minorHAnsi" w:hAnsiTheme="minorHAnsi"/>
          <w:sz w:val="22"/>
        </w:rPr>
        <w:t>e-</w:t>
      </w:r>
      <w:r w:rsidRPr="00EC6194">
        <w:rPr>
          <w:rFonts w:asciiTheme="minorHAnsi" w:hAnsiTheme="minorHAnsi"/>
          <w:sz w:val="22"/>
        </w:rPr>
        <w:t xml:space="preserve">mailadres, baseert de apotheker zich op de toestemming. Indien er gebruik </w:t>
      </w:r>
      <w:proofErr w:type="spellStart"/>
      <w:r w:rsidRPr="00EC6194">
        <w:rPr>
          <w:rFonts w:asciiTheme="minorHAnsi" w:hAnsiTheme="minorHAnsi"/>
          <w:sz w:val="22"/>
        </w:rPr>
        <w:t>gemaak</w:t>
      </w:r>
      <w:proofErr w:type="spellEnd"/>
      <w:r w:rsidRPr="00EC6194">
        <w:rPr>
          <w:rFonts w:asciiTheme="minorHAnsi" w:hAnsiTheme="minorHAnsi"/>
          <w:sz w:val="22"/>
        </w:rPr>
        <w:t xml:space="preserve"> wordt van een webshop, baseert de apotheker zich op zijn wettelijke verplichtingen om farmaceutische zorg te verstrekken, alsook de verwerkingen noodzakelijk om de overeenkomst uit te voeren</w:t>
      </w:r>
      <w:r>
        <w:rPr>
          <w:rFonts w:asciiTheme="minorHAnsi" w:hAnsiTheme="minorHAnsi"/>
          <w:sz w:val="22"/>
        </w:rPr>
        <w:t>.</w:t>
      </w:r>
    </w:p>
    <w:p w14:paraId="365EF13C" w14:textId="77777777" w:rsidR="005A1C6B" w:rsidRDefault="005A1C6B" w:rsidP="005F2BA2">
      <w:pPr>
        <w:jc w:val="both"/>
        <w:rPr>
          <w:rFonts w:ascii="Calibri" w:hAnsi="Calibri"/>
          <w:sz w:val="22"/>
          <w:szCs w:val="22"/>
        </w:rPr>
      </w:pPr>
    </w:p>
    <w:p w14:paraId="6D69BB37" w14:textId="725C034B" w:rsidR="00D207A0" w:rsidRDefault="005F2BA2" w:rsidP="005F2BA2">
      <w:pPr>
        <w:jc w:val="both"/>
        <w:rPr>
          <w:rFonts w:ascii="Calibri" w:hAnsi="Calibri"/>
          <w:sz w:val="22"/>
          <w:szCs w:val="22"/>
        </w:rPr>
      </w:pPr>
      <w:r w:rsidRPr="005F2BA2">
        <w:rPr>
          <w:rFonts w:ascii="Calibri" w:hAnsi="Calibri"/>
          <w:sz w:val="22"/>
          <w:szCs w:val="22"/>
        </w:rPr>
        <w:t>In zoverre de verwerking van de persoonsgegevens plaatsvindt op basis van artikel 6.1. a) (</w:t>
      </w:r>
      <w:r w:rsidRPr="00365AE3">
        <w:rPr>
          <w:rFonts w:asciiTheme="minorHAnsi" w:hAnsiTheme="minorHAnsi"/>
          <w:sz w:val="22"/>
        </w:rPr>
        <w:t xml:space="preserve">toestemming), heeft de </w:t>
      </w:r>
      <w:r w:rsidR="00B74BA7">
        <w:rPr>
          <w:rFonts w:asciiTheme="minorHAnsi" w:hAnsiTheme="minorHAnsi"/>
          <w:sz w:val="22"/>
        </w:rPr>
        <w:t>patiënt/</w:t>
      </w:r>
      <w:r w:rsidRPr="00365AE3">
        <w:rPr>
          <w:rFonts w:asciiTheme="minorHAnsi" w:hAnsiTheme="minorHAnsi"/>
          <w:sz w:val="22"/>
        </w:rPr>
        <w:t>klant steeds het recht om de gegeven t</w:t>
      </w:r>
      <w:r w:rsidR="00365AE3" w:rsidRPr="00365AE3">
        <w:rPr>
          <w:rFonts w:asciiTheme="minorHAnsi" w:hAnsiTheme="minorHAnsi"/>
          <w:sz w:val="22"/>
        </w:rPr>
        <w:t>oestemming terug in te trekken zonder dat dit afbreuk doet aan de rechtmatigheid van de verwerking op basis van de toestemming vóór de intrekking daarvan.</w:t>
      </w:r>
    </w:p>
    <w:p w14:paraId="411A12A5" w14:textId="77777777" w:rsidR="005F2BA2" w:rsidRPr="005F2BA2" w:rsidRDefault="005F2BA2" w:rsidP="005F2BA2">
      <w:pPr>
        <w:jc w:val="both"/>
        <w:rPr>
          <w:rFonts w:ascii="Calibri" w:hAnsi="Calibri"/>
          <w:sz w:val="22"/>
          <w:szCs w:val="22"/>
        </w:rPr>
      </w:pPr>
    </w:p>
    <w:p w14:paraId="0EE96D9E" w14:textId="77777777" w:rsidR="005F2BA2" w:rsidRDefault="005F2BA2" w:rsidP="005F2BA2">
      <w:pPr>
        <w:jc w:val="both"/>
        <w:rPr>
          <w:rFonts w:ascii="Calibri" w:hAnsi="Calibri"/>
          <w:i/>
          <w:sz w:val="22"/>
          <w:szCs w:val="22"/>
        </w:rPr>
      </w:pPr>
    </w:p>
    <w:p w14:paraId="6F5177A5" w14:textId="77777777" w:rsidR="00B379D3" w:rsidRDefault="00B379D3" w:rsidP="005F2BA2">
      <w:pPr>
        <w:jc w:val="both"/>
        <w:rPr>
          <w:rFonts w:ascii="Calibri" w:hAnsi="Calibri"/>
          <w:i/>
          <w:sz w:val="22"/>
          <w:szCs w:val="22"/>
        </w:rPr>
      </w:pPr>
    </w:p>
    <w:p w14:paraId="6301231F" w14:textId="77777777" w:rsidR="00B379D3" w:rsidRPr="005F2BA2" w:rsidRDefault="00B379D3" w:rsidP="005F2BA2">
      <w:pPr>
        <w:jc w:val="both"/>
        <w:rPr>
          <w:rFonts w:ascii="Calibri" w:hAnsi="Calibri"/>
          <w:sz w:val="22"/>
          <w:szCs w:val="22"/>
        </w:rPr>
      </w:pPr>
    </w:p>
    <w:p w14:paraId="2C1EED5D" w14:textId="77777777" w:rsidR="005F2BA2" w:rsidRPr="005F2BA2" w:rsidRDefault="005F2BA2" w:rsidP="005F2BA2">
      <w:pPr>
        <w:jc w:val="both"/>
        <w:rPr>
          <w:rFonts w:ascii="Calibri" w:hAnsi="Calibri"/>
          <w:i/>
          <w:sz w:val="22"/>
          <w:szCs w:val="22"/>
        </w:rPr>
      </w:pPr>
      <w:r w:rsidRPr="005F2BA2">
        <w:rPr>
          <w:rFonts w:ascii="Calibri" w:hAnsi="Calibri"/>
          <w:i/>
          <w:sz w:val="22"/>
          <w:szCs w:val="22"/>
        </w:rPr>
        <w:lastRenderedPageBreak/>
        <w:t>Bewaarperiode</w:t>
      </w:r>
    </w:p>
    <w:p w14:paraId="3984CDA5" w14:textId="2AB93782" w:rsidR="005F2BA2" w:rsidRDefault="005F2BA2" w:rsidP="005F2BA2">
      <w:pPr>
        <w:jc w:val="both"/>
        <w:rPr>
          <w:rFonts w:ascii="Calibri" w:hAnsi="Calibri"/>
          <w:sz w:val="22"/>
          <w:szCs w:val="22"/>
        </w:rPr>
      </w:pPr>
      <w:r w:rsidRPr="005F2BA2">
        <w:rPr>
          <w:rFonts w:ascii="Calibri" w:hAnsi="Calibri"/>
          <w:sz w:val="22"/>
          <w:szCs w:val="22"/>
        </w:rPr>
        <w:t xml:space="preserve">De persoonsgegevens verwerkt voor </w:t>
      </w:r>
      <w:r w:rsidR="00B74BA7">
        <w:rPr>
          <w:rFonts w:ascii="Calibri" w:hAnsi="Calibri"/>
          <w:sz w:val="22"/>
          <w:szCs w:val="22"/>
        </w:rPr>
        <w:t xml:space="preserve">het </w:t>
      </w:r>
      <w:r w:rsidRPr="005F2BA2">
        <w:rPr>
          <w:rFonts w:ascii="Calibri" w:hAnsi="Calibri"/>
          <w:sz w:val="22"/>
          <w:szCs w:val="22"/>
        </w:rPr>
        <w:t>beheer</w:t>
      </w:r>
      <w:r w:rsidR="00B74BA7">
        <w:rPr>
          <w:rFonts w:ascii="Calibri" w:hAnsi="Calibri"/>
          <w:sz w:val="22"/>
          <w:szCs w:val="22"/>
        </w:rPr>
        <w:t xml:space="preserve"> van patiënten/klanten</w:t>
      </w:r>
      <w:r w:rsidRPr="005F2BA2">
        <w:rPr>
          <w:rFonts w:ascii="Calibri" w:hAnsi="Calibri"/>
          <w:sz w:val="22"/>
          <w:szCs w:val="22"/>
        </w:rPr>
        <w:t xml:space="preserve"> zullen worden bewaard gedurende de termijn die noodzakelijk is om aan de wettelijke vereisten te voldoen (onder andere op het gebied van boekhouding). </w:t>
      </w:r>
      <w:r w:rsidR="007A182C">
        <w:rPr>
          <w:rFonts w:ascii="Calibri" w:hAnsi="Calibri"/>
          <w:sz w:val="22"/>
          <w:szCs w:val="22"/>
        </w:rPr>
        <w:t xml:space="preserve">De persoonsgegevens verzamelt door middel van cookies worden bewaard gedurende de sessie of langer, indien noodzakelijk voor de werking van de website. In het geval de gegevens langer worden bewaard dan de sessie, wordt gestreefd naar </w:t>
      </w:r>
      <w:proofErr w:type="spellStart"/>
      <w:r w:rsidR="007A182C">
        <w:rPr>
          <w:rFonts w:ascii="Calibri" w:hAnsi="Calibri"/>
          <w:sz w:val="22"/>
          <w:szCs w:val="22"/>
        </w:rPr>
        <w:t>anonimisering</w:t>
      </w:r>
      <w:proofErr w:type="spellEnd"/>
      <w:r w:rsidR="007A182C">
        <w:rPr>
          <w:rFonts w:ascii="Calibri" w:hAnsi="Calibri"/>
          <w:sz w:val="22"/>
          <w:szCs w:val="22"/>
        </w:rPr>
        <w:t xml:space="preserve"> ervan.</w:t>
      </w:r>
    </w:p>
    <w:p w14:paraId="36D20A02" w14:textId="77777777" w:rsidR="005F2BA2" w:rsidRPr="005F2BA2" w:rsidRDefault="005F2BA2" w:rsidP="005F2BA2">
      <w:pPr>
        <w:jc w:val="both"/>
        <w:rPr>
          <w:rFonts w:ascii="Calibri" w:hAnsi="Calibri"/>
          <w:sz w:val="22"/>
          <w:szCs w:val="22"/>
        </w:rPr>
      </w:pPr>
    </w:p>
    <w:p w14:paraId="32D6CB1D" w14:textId="0EAC76C2" w:rsidR="005F2BA2" w:rsidRPr="005F2BA2" w:rsidRDefault="005F2BA2" w:rsidP="000515C1">
      <w:pPr>
        <w:rPr>
          <w:rFonts w:ascii="Calibri" w:hAnsi="Calibri"/>
          <w:i/>
          <w:sz w:val="22"/>
          <w:szCs w:val="22"/>
        </w:rPr>
      </w:pPr>
      <w:r w:rsidRPr="005F2BA2">
        <w:rPr>
          <w:rFonts w:ascii="Calibri" w:hAnsi="Calibri"/>
          <w:i/>
          <w:sz w:val="22"/>
          <w:szCs w:val="22"/>
        </w:rPr>
        <w:t xml:space="preserve">Recht van inzage, verbetering, </w:t>
      </w:r>
      <w:r w:rsidR="001E4CBA">
        <w:rPr>
          <w:rFonts w:ascii="Calibri" w:hAnsi="Calibri"/>
          <w:i/>
          <w:sz w:val="22"/>
          <w:szCs w:val="22"/>
        </w:rPr>
        <w:t>verwijdering</w:t>
      </w:r>
      <w:r w:rsidRPr="005F2BA2">
        <w:rPr>
          <w:rFonts w:ascii="Calibri" w:hAnsi="Calibri"/>
          <w:i/>
          <w:sz w:val="22"/>
          <w:szCs w:val="22"/>
        </w:rPr>
        <w:t xml:space="preserve">, beperking, bezwaar en overdraagbaarheid van persoonsgegevens </w:t>
      </w:r>
    </w:p>
    <w:p w14:paraId="753AEFF3" w14:textId="1223487E" w:rsidR="005F2BA2" w:rsidRPr="005F2BA2" w:rsidRDefault="005F2BA2" w:rsidP="005F2BA2">
      <w:pPr>
        <w:jc w:val="both"/>
        <w:rPr>
          <w:rFonts w:ascii="Calibri" w:hAnsi="Calibri"/>
          <w:sz w:val="22"/>
          <w:szCs w:val="22"/>
        </w:rPr>
      </w:pPr>
      <w:r w:rsidRPr="005F2BA2">
        <w:rPr>
          <w:rFonts w:ascii="Calibri" w:hAnsi="Calibri"/>
          <w:sz w:val="22"/>
          <w:szCs w:val="22"/>
        </w:rPr>
        <w:t xml:space="preserve">De </w:t>
      </w:r>
      <w:r w:rsidR="00B74BA7">
        <w:rPr>
          <w:rFonts w:ascii="Calibri" w:hAnsi="Calibri"/>
          <w:sz w:val="22"/>
          <w:szCs w:val="22"/>
        </w:rPr>
        <w:t>patiënt/</w:t>
      </w:r>
      <w:r w:rsidRPr="005F2BA2">
        <w:rPr>
          <w:rFonts w:ascii="Calibri" w:hAnsi="Calibri"/>
          <w:sz w:val="22"/>
          <w:szCs w:val="22"/>
        </w:rPr>
        <w:t>klant heeft te allen tijde recht op inzage van zijn persoonsgegevens en kan ze (laten) verbeteren indien ze onjuist of onvolledig zijn, ze laten verwijderen, de verwerking ervan laten beperken en bezwaar te maken tegen de verwerking van hem betreffende persoonsgegevens op basis van artikel 6.1 (e) of (f), met inbegrip van profilering op basis van die bepalingen.</w:t>
      </w:r>
    </w:p>
    <w:p w14:paraId="71142400" w14:textId="28358A2A" w:rsidR="005F2BA2" w:rsidRPr="005F2BA2" w:rsidRDefault="005F2BA2" w:rsidP="005F2BA2">
      <w:pPr>
        <w:jc w:val="both"/>
        <w:rPr>
          <w:rFonts w:ascii="Calibri" w:hAnsi="Calibri"/>
          <w:sz w:val="22"/>
          <w:szCs w:val="22"/>
        </w:rPr>
      </w:pPr>
      <w:r w:rsidRPr="005F2BA2">
        <w:rPr>
          <w:rFonts w:ascii="Calibri" w:hAnsi="Calibri"/>
          <w:sz w:val="22"/>
          <w:szCs w:val="22"/>
        </w:rPr>
        <w:t xml:space="preserve">Bovendien heeft de </w:t>
      </w:r>
      <w:r w:rsidR="00B74BA7">
        <w:rPr>
          <w:rFonts w:ascii="Calibri" w:hAnsi="Calibri"/>
          <w:sz w:val="22"/>
          <w:szCs w:val="22"/>
        </w:rPr>
        <w:t>patiënt/</w:t>
      </w:r>
      <w:r w:rsidRPr="005F2BA2">
        <w:rPr>
          <w:rFonts w:ascii="Calibri" w:hAnsi="Calibri"/>
          <w:sz w:val="22"/>
          <w:szCs w:val="22"/>
        </w:rPr>
        <w:t xml:space="preserve">klant het recht om een kopie (in een gestructureerde, gangbare en machinaal leesbare vorm) van zijn persoonsgegevens te bekomen en de persoonsgegevens te laten doorsturen naar een andere vennootschap. </w:t>
      </w:r>
    </w:p>
    <w:p w14:paraId="2CB61567" w14:textId="54D379C2" w:rsidR="005F2BA2" w:rsidRPr="005F2BA2" w:rsidRDefault="005F2BA2" w:rsidP="005F2BA2">
      <w:pPr>
        <w:jc w:val="both"/>
        <w:rPr>
          <w:rFonts w:ascii="Calibri" w:hAnsi="Calibri"/>
          <w:sz w:val="22"/>
          <w:szCs w:val="22"/>
        </w:rPr>
      </w:pPr>
      <w:r w:rsidRPr="005F2BA2">
        <w:rPr>
          <w:rFonts w:ascii="Calibri" w:hAnsi="Calibri"/>
          <w:sz w:val="22"/>
          <w:szCs w:val="22"/>
        </w:rPr>
        <w:t xml:space="preserve">Teneinde bovenvermelde rechten uit te oefenen, wordt de </w:t>
      </w:r>
      <w:r w:rsidR="00B74BA7">
        <w:rPr>
          <w:rFonts w:ascii="Calibri" w:hAnsi="Calibri"/>
          <w:sz w:val="22"/>
          <w:szCs w:val="22"/>
        </w:rPr>
        <w:t>patiënt/</w:t>
      </w:r>
      <w:r w:rsidRPr="005F2BA2">
        <w:rPr>
          <w:rFonts w:ascii="Calibri" w:hAnsi="Calibri"/>
          <w:sz w:val="22"/>
          <w:szCs w:val="22"/>
        </w:rPr>
        <w:t>klant gevraagd om:</w:t>
      </w:r>
    </w:p>
    <w:p w14:paraId="605FDE91" w14:textId="3336780C" w:rsidR="005F2BA2" w:rsidRPr="005F2BA2" w:rsidRDefault="005F2BA2" w:rsidP="005F2BA2">
      <w:pPr>
        <w:jc w:val="both"/>
        <w:rPr>
          <w:rFonts w:ascii="Calibri" w:hAnsi="Calibri"/>
          <w:sz w:val="22"/>
          <w:szCs w:val="22"/>
        </w:rPr>
      </w:pPr>
      <w:r w:rsidRPr="005F2BA2">
        <w:rPr>
          <w:rFonts w:ascii="Calibri" w:hAnsi="Calibri"/>
          <w:sz w:val="22"/>
          <w:szCs w:val="22"/>
        </w:rPr>
        <w:t>-</w:t>
      </w:r>
      <w:r w:rsidRPr="005F2BA2">
        <w:rPr>
          <w:rFonts w:ascii="Calibri" w:hAnsi="Calibri"/>
          <w:sz w:val="22"/>
          <w:szCs w:val="22"/>
        </w:rPr>
        <w:tab/>
        <w:t xml:space="preserve">zelf </w:t>
      </w:r>
      <w:r w:rsidR="00B74BA7">
        <w:rPr>
          <w:rFonts w:ascii="Calibri" w:hAnsi="Calibri"/>
          <w:sz w:val="22"/>
          <w:szCs w:val="22"/>
        </w:rPr>
        <w:t xml:space="preserve">de instellingen van zijn </w:t>
      </w:r>
      <w:r w:rsidRPr="005F2BA2">
        <w:rPr>
          <w:rFonts w:ascii="Calibri" w:hAnsi="Calibri"/>
          <w:sz w:val="22"/>
          <w:szCs w:val="22"/>
        </w:rPr>
        <w:t xml:space="preserve">account aan te passen; en/of </w:t>
      </w:r>
    </w:p>
    <w:p w14:paraId="58EA4BD2" w14:textId="226D935C" w:rsidR="005F2BA2" w:rsidRDefault="005F2BA2" w:rsidP="005F2BA2">
      <w:pPr>
        <w:jc w:val="both"/>
        <w:rPr>
          <w:rFonts w:ascii="Calibri" w:hAnsi="Calibri"/>
          <w:sz w:val="22"/>
          <w:szCs w:val="22"/>
        </w:rPr>
      </w:pPr>
      <w:r w:rsidRPr="005F2BA2">
        <w:rPr>
          <w:rFonts w:ascii="Calibri" w:hAnsi="Calibri"/>
          <w:sz w:val="22"/>
          <w:szCs w:val="22"/>
        </w:rPr>
        <w:t>-</w:t>
      </w:r>
      <w:r w:rsidRPr="005F2BA2">
        <w:rPr>
          <w:rFonts w:ascii="Calibri" w:hAnsi="Calibri"/>
          <w:sz w:val="22"/>
          <w:szCs w:val="22"/>
        </w:rPr>
        <w:tab/>
        <w:t xml:space="preserve">een e-mail te verzenden naar het volgende e-mailadres: </w:t>
      </w:r>
      <w:r w:rsidR="00B379D3">
        <w:rPr>
          <w:rFonts w:ascii="Calibri" w:hAnsi="Calibri"/>
          <w:sz w:val="22"/>
          <w:szCs w:val="22"/>
        </w:rPr>
        <w:t>info@apotheekverfaillie.be</w:t>
      </w:r>
    </w:p>
    <w:p w14:paraId="2F6BADC1" w14:textId="77777777" w:rsidR="005F2BA2" w:rsidRPr="005F2BA2" w:rsidRDefault="005F2BA2" w:rsidP="005F2BA2">
      <w:pPr>
        <w:jc w:val="both"/>
        <w:rPr>
          <w:rFonts w:ascii="Calibri" w:hAnsi="Calibri"/>
          <w:sz w:val="22"/>
          <w:szCs w:val="22"/>
        </w:rPr>
      </w:pPr>
    </w:p>
    <w:p w14:paraId="50F57F42" w14:textId="77777777" w:rsidR="005F2BA2" w:rsidRPr="005F2BA2" w:rsidRDefault="005F2BA2" w:rsidP="005F2BA2">
      <w:pPr>
        <w:jc w:val="both"/>
        <w:rPr>
          <w:rFonts w:ascii="Calibri" w:hAnsi="Calibri"/>
          <w:i/>
          <w:sz w:val="22"/>
          <w:szCs w:val="22"/>
        </w:rPr>
      </w:pPr>
      <w:r w:rsidRPr="005F2BA2">
        <w:rPr>
          <w:rFonts w:ascii="Calibri" w:hAnsi="Calibri"/>
          <w:i/>
          <w:sz w:val="22"/>
          <w:szCs w:val="22"/>
        </w:rPr>
        <w:t>Direct marketing</w:t>
      </w:r>
    </w:p>
    <w:p w14:paraId="751FDF04" w14:textId="1B57AEDF" w:rsidR="005F2BA2" w:rsidRDefault="005F2BA2" w:rsidP="005F2BA2">
      <w:pPr>
        <w:jc w:val="both"/>
        <w:rPr>
          <w:rFonts w:ascii="Calibri" w:hAnsi="Calibri"/>
          <w:sz w:val="22"/>
          <w:szCs w:val="22"/>
        </w:rPr>
      </w:pPr>
      <w:r w:rsidRPr="005F2BA2">
        <w:rPr>
          <w:rFonts w:ascii="Calibri" w:hAnsi="Calibri"/>
          <w:sz w:val="22"/>
          <w:szCs w:val="22"/>
        </w:rPr>
        <w:t xml:space="preserve">De </w:t>
      </w:r>
      <w:r w:rsidR="00B74BA7">
        <w:rPr>
          <w:rFonts w:ascii="Calibri" w:hAnsi="Calibri"/>
          <w:sz w:val="22"/>
          <w:szCs w:val="22"/>
        </w:rPr>
        <w:t>patiënt/</w:t>
      </w:r>
      <w:r w:rsidRPr="00B74BA7">
        <w:rPr>
          <w:rFonts w:ascii="Calibri" w:hAnsi="Calibri"/>
          <w:sz w:val="22"/>
          <w:szCs w:val="22"/>
        </w:rPr>
        <w:t>klant</w:t>
      </w:r>
      <w:r w:rsidRPr="005F2BA2">
        <w:rPr>
          <w:rFonts w:ascii="Calibri" w:hAnsi="Calibri"/>
          <w:sz w:val="22"/>
          <w:szCs w:val="22"/>
        </w:rPr>
        <w:t xml:space="preserve"> heeft het recht zich kosteloos te verzetten tegen elke verwerking van zijn persoonsgegevens met het oog op direct marketing. </w:t>
      </w:r>
    </w:p>
    <w:p w14:paraId="62BB86B3" w14:textId="77777777" w:rsidR="005F2BA2" w:rsidRPr="005F2BA2" w:rsidRDefault="005F2BA2" w:rsidP="005F2BA2">
      <w:pPr>
        <w:jc w:val="both"/>
        <w:rPr>
          <w:rFonts w:ascii="Calibri" w:hAnsi="Calibri"/>
          <w:sz w:val="22"/>
          <w:szCs w:val="22"/>
        </w:rPr>
      </w:pPr>
    </w:p>
    <w:p w14:paraId="4F2B70BF" w14:textId="77777777" w:rsidR="005F2BA2" w:rsidRPr="005F2BA2" w:rsidRDefault="005F2BA2" w:rsidP="005F2BA2">
      <w:pPr>
        <w:jc w:val="both"/>
        <w:rPr>
          <w:rFonts w:ascii="Calibri" w:hAnsi="Calibri"/>
          <w:i/>
          <w:sz w:val="22"/>
          <w:szCs w:val="22"/>
        </w:rPr>
      </w:pPr>
      <w:r w:rsidRPr="005F2BA2">
        <w:rPr>
          <w:rFonts w:ascii="Calibri" w:hAnsi="Calibri"/>
          <w:i/>
          <w:sz w:val="22"/>
          <w:szCs w:val="22"/>
        </w:rPr>
        <w:t>Klacht</w:t>
      </w:r>
    </w:p>
    <w:p w14:paraId="6AE79340" w14:textId="60985925" w:rsidR="006B7DAB" w:rsidRDefault="005F2BA2" w:rsidP="006B7DAB">
      <w:pPr>
        <w:jc w:val="both"/>
        <w:rPr>
          <w:rFonts w:ascii="Calibri" w:hAnsi="Calibri"/>
          <w:sz w:val="22"/>
          <w:szCs w:val="22"/>
        </w:rPr>
      </w:pPr>
      <w:r w:rsidRPr="005F2BA2">
        <w:rPr>
          <w:rFonts w:ascii="Calibri" w:hAnsi="Calibri"/>
          <w:sz w:val="22"/>
          <w:szCs w:val="22"/>
        </w:rPr>
        <w:t xml:space="preserve">De </w:t>
      </w:r>
      <w:r w:rsidR="001E4CBA">
        <w:rPr>
          <w:rFonts w:ascii="Calibri" w:hAnsi="Calibri"/>
          <w:sz w:val="22"/>
          <w:szCs w:val="22"/>
        </w:rPr>
        <w:t xml:space="preserve">betrokkene </w:t>
      </w:r>
      <w:r w:rsidRPr="005F2BA2">
        <w:rPr>
          <w:rFonts w:ascii="Calibri" w:hAnsi="Calibri"/>
          <w:sz w:val="22"/>
          <w:szCs w:val="22"/>
        </w:rPr>
        <w:t>beschikt over het recht om een klacht in te dienen bij</w:t>
      </w:r>
      <w:r w:rsidR="007D71E2">
        <w:rPr>
          <w:rFonts w:ascii="Calibri" w:hAnsi="Calibri"/>
          <w:sz w:val="22"/>
          <w:szCs w:val="22"/>
        </w:rPr>
        <w:t xml:space="preserve"> </w:t>
      </w:r>
      <w:r w:rsidR="007A182C">
        <w:rPr>
          <w:rFonts w:ascii="Calibri" w:hAnsi="Calibri"/>
          <w:sz w:val="22"/>
          <w:szCs w:val="22"/>
        </w:rPr>
        <w:t>de apotheek</w:t>
      </w:r>
      <w:r w:rsidRPr="005F2BA2">
        <w:rPr>
          <w:rFonts w:ascii="Calibri" w:hAnsi="Calibri"/>
          <w:sz w:val="22"/>
          <w:szCs w:val="22"/>
        </w:rPr>
        <w:t>.</w:t>
      </w:r>
      <w:r w:rsidR="007A182C">
        <w:rPr>
          <w:rFonts w:ascii="Calibri" w:hAnsi="Calibri"/>
          <w:sz w:val="22"/>
          <w:szCs w:val="22"/>
        </w:rPr>
        <w:t xml:space="preserve"> </w:t>
      </w:r>
      <w:r w:rsidR="007A182C" w:rsidRPr="00C32F79">
        <w:rPr>
          <w:rFonts w:ascii="Calibri" w:hAnsi="Calibri"/>
          <w:sz w:val="22"/>
          <w:szCs w:val="22"/>
        </w:rPr>
        <w:t>Daarnaast heeft de</w:t>
      </w:r>
      <w:r w:rsidR="00EF485C">
        <w:rPr>
          <w:rFonts w:ascii="Calibri" w:hAnsi="Calibri"/>
          <w:sz w:val="22"/>
          <w:szCs w:val="22"/>
        </w:rPr>
        <w:t xml:space="preserve"> </w:t>
      </w:r>
      <w:r w:rsidR="007A182C" w:rsidRPr="00C32F79">
        <w:rPr>
          <w:rFonts w:ascii="Calibri" w:hAnsi="Calibri"/>
          <w:sz w:val="22"/>
          <w:szCs w:val="22"/>
        </w:rPr>
        <w:t>betrokkene het recht klacht in te dienen bij een toezichthoudende autoriteit. Voor België is dit de Gegevensbeschermi</w:t>
      </w:r>
      <w:r w:rsidR="007A182C">
        <w:rPr>
          <w:rFonts w:ascii="Calibri" w:hAnsi="Calibri"/>
          <w:sz w:val="22"/>
          <w:szCs w:val="22"/>
        </w:rPr>
        <w:t>ngsautoriteit, D</w:t>
      </w:r>
      <w:r w:rsidR="007A182C" w:rsidRPr="00C32F79">
        <w:rPr>
          <w:rFonts w:ascii="Calibri" w:hAnsi="Calibri"/>
          <w:sz w:val="22"/>
          <w:szCs w:val="22"/>
        </w:rPr>
        <w:t>rukpersstraat 35, 1000 Brussel, tel</w:t>
      </w:r>
      <w:r w:rsidR="007A182C">
        <w:rPr>
          <w:rFonts w:ascii="Calibri" w:hAnsi="Calibri"/>
          <w:sz w:val="22"/>
          <w:szCs w:val="22"/>
        </w:rPr>
        <w:t>. +32 (0)2/274.</w:t>
      </w:r>
      <w:r w:rsidR="007A182C" w:rsidRPr="00C32F79">
        <w:rPr>
          <w:rFonts w:ascii="Calibri" w:hAnsi="Calibri"/>
          <w:sz w:val="22"/>
          <w:szCs w:val="22"/>
        </w:rPr>
        <w:t>48</w:t>
      </w:r>
      <w:r w:rsidR="007A182C">
        <w:rPr>
          <w:rFonts w:ascii="Calibri" w:hAnsi="Calibri"/>
          <w:sz w:val="22"/>
          <w:szCs w:val="22"/>
        </w:rPr>
        <w:t>.</w:t>
      </w:r>
      <w:r w:rsidR="007A182C" w:rsidRPr="00C32F79">
        <w:rPr>
          <w:rFonts w:ascii="Calibri" w:hAnsi="Calibri"/>
          <w:sz w:val="22"/>
          <w:szCs w:val="22"/>
        </w:rPr>
        <w:t>00</w:t>
      </w:r>
      <w:r w:rsidR="00803C77">
        <w:rPr>
          <w:rFonts w:ascii="Calibri" w:hAnsi="Calibri"/>
          <w:sz w:val="22"/>
          <w:szCs w:val="22"/>
        </w:rPr>
        <w:t xml:space="preserve">, </w:t>
      </w:r>
      <w:hyperlink r:id="rId7" w:history="1">
        <w:r w:rsidR="00803C77" w:rsidRPr="009A5EF9">
          <w:rPr>
            <w:rStyle w:val="Hyperlink"/>
            <w:rFonts w:ascii="Calibri" w:hAnsi="Calibri"/>
            <w:sz w:val="22"/>
            <w:szCs w:val="22"/>
          </w:rPr>
          <w:t>contact@apd-gba.be</w:t>
        </w:r>
      </w:hyperlink>
      <w:r w:rsidR="00803C77">
        <w:rPr>
          <w:rFonts w:ascii="Calibri" w:hAnsi="Calibri"/>
          <w:sz w:val="22"/>
          <w:szCs w:val="22"/>
        </w:rPr>
        <w:t>.</w:t>
      </w:r>
    </w:p>
    <w:p w14:paraId="208906BB" w14:textId="43D3F08D" w:rsidR="007A182C" w:rsidRDefault="007A182C" w:rsidP="006B7DAB">
      <w:pPr>
        <w:jc w:val="both"/>
        <w:rPr>
          <w:rFonts w:ascii="Calibri" w:hAnsi="Calibri"/>
          <w:sz w:val="22"/>
          <w:szCs w:val="22"/>
        </w:rPr>
      </w:pPr>
    </w:p>
    <w:p w14:paraId="34C0290A" w14:textId="77777777" w:rsidR="007A182C" w:rsidRPr="00AE4D91" w:rsidRDefault="007A182C" w:rsidP="006B7DAB">
      <w:pPr>
        <w:jc w:val="both"/>
        <w:rPr>
          <w:rFonts w:ascii="Calibri" w:hAnsi="Calibri"/>
          <w:sz w:val="22"/>
          <w:szCs w:val="22"/>
        </w:rPr>
      </w:pPr>
    </w:p>
    <w:sectPr w:rsidR="007A182C" w:rsidRPr="00AE4D91">
      <w:pgSz w:w="11906" w:h="16838"/>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3A0E"/>
    <w:rsid w:val="000515C1"/>
    <w:rsid w:val="0007105F"/>
    <w:rsid w:val="000B5976"/>
    <w:rsid w:val="000C5EB0"/>
    <w:rsid w:val="000D44A7"/>
    <w:rsid w:val="00110203"/>
    <w:rsid w:val="00125DF9"/>
    <w:rsid w:val="00133324"/>
    <w:rsid w:val="001E4CBA"/>
    <w:rsid w:val="001F60D9"/>
    <w:rsid w:val="0020604B"/>
    <w:rsid w:val="002268C5"/>
    <w:rsid w:val="00244607"/>
    <w:rsid w:val="00332DF3"/>
    <w:rsid w:val="00365AE3"/>
    <w:rsid w:val="004021C3"/>
    <w:rsid w:val="004305A7"/>
    <w:rsid w:val="00441B37"/>
    <w:rsid w:val="00475EAF"/>
    <w:rsid w:val="00526071"/>
    <w:rsid w:val="00535A8F"/>
    <w:rsid w:val="005A1C6B"/>
    <w:rsid w:val="005F2BA2"/>
    <w:rsid w:val="006B7DAB"/>
    <w:rsid w:val="006C6E3F"/>
    <w:rsid w:val="006F03EF"/>
    <w:rsid w:val="006F6045"/>
    <w:rsid w:val="00753A0E"/>
    <w:rsid w:val="007A182C"/>
    <w:rsid w:val="007D71E2"/>
    <w:rsid w:val="007F47B2"/>
    <w:rsid w:val="00803C77"/>
    <w:rsid w:val="00804B33"/>
    <w:rsid w:val="00855769"/>
    <w:rsid w:val="00857228"/>
    <w:rsid w:val="00937052"/>
    <w:rsid w:val="00937FC0"/>
    <w:rsid w:val="009A71FD"/>
    <w:rsid w:val="00A70B5D"/>
    <w:rsid w:val="00AD43CD"/>
    <w:rsid w:val="00AE4D91"/>
    <w:rsid w:val="00B379D3"/>
    <w:rsid w:val="00B66B33"/>
    <w:rsid w:val="00B74BA7"/>
    <w:rsid w:val="00B97853"/>
    <w:rsid w:val="00C4751C"/>
    <w:rsid w:val="00C74DAE"/>
    <w:rsid w:val="00CA41A7"/>
    <w:rsid w:val="00CC00B9"/>
    <w:rsid w:val="00CE4C96"/>
    <w:rsid w:val="00D207A0"/>
    <w:rsid w:val="00DB46BD"/>
    <w:rsid w:val="00DD3790"/>
    <w:rsid w:val="00E71DA8"/>
    <w:rsid w:val="00EC6194"/>
    <w:rsid w:val="00EF485C"/>
    <w:rsid w:val="00F62055"/>
    <w:rsid w:val="00F72A60"/>
    <w:rsid w:val="00F74B2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6C00D0"/>
  <w15:chartTrackingRefBased/>
  <w15:docId w15:val="{17DA4EEC-E64A-425E-91C0-566DCE76E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rFonts w:ascii="Times New Roman" w:hAnsi="Times New Roman"/>
      <w:sz w:val="24"/>
      <w:lang w:val="nl-NL"/>
    </w:rPr>
  </w:style>
  <w:style w:type="paragraph" w:styleId="Kop1">
    <w:name w:val="heading 1"/>
    <w:basedOn w:val="Standaard"/>
    <w:next w:val="Standaard"/>
    <w:qFormat/>
    <w:pPr>
      <w:keepNext/>
      <w:outlineLvl w:val="0"/>
    </w:pPr>
    <w:rPr>
      <w:b/>
      <w:sz w:val="20"/>
    </w:rPr>
  </w:style>
  <w:style w:type="paragraph" w:styleId="Kop3">
    <w:name w:val="heading 3"/>
    <w:basedOn w:val="Standaard"/>
    <w:next w:val="Standaard"/>
    <w:qFormat/>
    <w:rsid w:val="0020604B"/>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Pr>
      <w:sz w:val="20"/>
    </w:rPr>
  </w:style>
  <w:style w:type="paragraph" w:styleId="Normaalweb">
    <w:name w:val="Normal (Web)"/>
    <w:basedOn w:val="Standaard"/>
    <w:rsid w:val="0020604B"/>
    <w:pPr>
      <w:spacing w:before="100" w:beforeAutospacing="1" w:after="100" w:afterAutospacing="1"/>
    </w:pPr>
    <w:rPr>
      <w:rFonts w:ascii="Verdana" w:hAnsi="Verdana"/>
      <w:color w:val="000000"/>
      <w:sz w:val="15"/>
      <w:szCs w:val="15"/>
      <w:lang w:eastAsia="nl-NL"/>
    </w:rPr>
  </w:style>
  <w:style w:type="character" w:styleId="Zwaar">
    <w:name w:val="Strong"/>
    <w:qFormat/>
    <w:rsid w:val="0020604B"/>
    <w:rPr>
      <w:b/>
      <w:bCs/>
    </w:rPr>
  </w:style>
  <w:style w:type="character" w:styleId="Hyperlink">
    <w:name w:val="Hyperlink"/>
    <w:rsid w:val="006B7DAB"/>
    <w:rPr>
      <w:color w:val="0000FF"/>
      <w:u w:val="single"/>
    </w:rPr>
  </w:style>
  <w:style w:type="paragraph" w:styleId="Ballontekst">
    <w:name w:val="Balloon Text"/>
    <w:basedOn w:val="Standaard"/>
    <w:link w:val="BallontekstChar"/>
    <w:rsid w:val="00DB46BD"/>
    <w:rPr>
      <w:rFonts w:ascii="Segoe UI" w:hAnsi="Segoe UI" w:cs="Segoe UI"/>
      <w:sz w:val="18"/>
      <w:szCs w:val="18"/>
    </w:rPr>
  </w:style>
  <w:style w:type="character" w:customStyle="1" w:styleId="BallontekstChar">
    <w:name w:val="Ballontekst Char"/>
    <w:basedOn w:val="Standaardalinea-lettertype"/>
    <w:link w:val="Ballontekst"/>
    <w:rsid w:val="00DB46BD"/>
    <w:rPr>
      <w:rFonts w:ascii="Segoe UI" w:hAnsi="Segoe UI" w:cs="Segoe UI"/>
      <w:sz w:val="18"/>
      <w:szCs w:val="18"/>
      <w:lang w:val="nl-NL"/>
    </w:rPr>
  </w:style>
  <w:style w:type="character" w:styleId="Verwijzingopmerking">
    <w:name w:val="annotation reference"/>
    <w:basedOn w:val="Standaardalinea-lettertype"/>
    <w:rsid w:val="001E4CBA"/>
    <w:rPr>
      <w:sz w:val="16"/>
      <w:szCs w:val="16"/>
    </w:rPr>
  </w:style>
  <w:style w:type="paragraph" w:styleId="Tekstopmerking">
    <w:name w:val="annotation text"/>
    <w:basedOn w:val="Standaard"/>
    <w:link w:val="TekstopmerkingChar"/>
    <w:rsid w:val="001E4CBA"/>
    <w:rPr>
      <w:sz w:val="20"/>
    </w:rPr>
  </w:style>
  <w:style w:type="character" w:customStyle="1" w:styleId="TekstopmerkingChar">
    <w:name w:val="Tekst opmerking Char"/>
    <w:basedOn w:val="Standaardalinea-lettertype"/>
    <w:link w:val="Tekstopmerking"/>
    <w:rsid w:val="001E4CBA"/>
    <w:rPr>
      <w:rFonts w:ascii="Times New Roman" w:hAnsi="Times New Roman"/>
      <w:lang w:val="nl-NL"/>
    </w:rPr>
  </w:style>
  <w:style w:type="paragraph" w:styleId="Onderwerpvanopmerking">
    <w:name w:val="annotation subject"/>
    <w:basedOn w:val="Tekstopmerking"/>
    <w:next w:val="Tekstopmerking"/>
    <w:link w:val="OnderwerpvanopmerkingChar"/>
    <w:rsid w:val="001E4CBA"/>
    <w:rPr>
      <w:b/>
      <w:bCs/>
    </w:rPr>
  </w:style>
  <w:style w:type="character" w:customStyle="1" w:styleId="OnderwerpvanopmerkingChar">
    <w:name w:val="Onderwerp van opmerking Char"/>
    <w:basedOn w:val="TekstopmerkingChar"/>
    <w:link w:val="Onderwerpvanopmerking"/>
    <w:rsid w:val="001E4CBA"/>
    <w:rPr>
      <w:rFonts w:ascii="Times New Roman" w:hAnsi="Times New Roman"/>
      <w:b/>
      <w:bCs/>
      <w:lang w:val="nl-NL"/>
    </w:rPr>
  </w:style>
  <w:style w:type="character" w:styleId="Onopgelostemelding">
    <w:name w:val="Unresolved Mention"/>
    <w:basedOn w:val="Standaardalinea-lettertype"/>
    <w:uiPriority w:val="99"/>
    <w:semiHidden/>
    <w:unhideWhenUsed/>
    <w:rsid w:val="00803C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138477">
      <w:bodyDiv w:val="1"/>
      <w:marLeft w:val="0"/>
      <w:marRight w:val="0"/>
      <w:marTop w:val="0"/>
      <w:marBottom w:val="0"/>
      <w:divBdr>
        <w:top w:val="none" w:sz="0" w:space="0" w:color="auto"/>
        <w:left w:val="none" w:sz="0" w:space="0" w:color="auto"/>
        <w:bottom w:val="none" w:sz="0" w:space="0" w:color="auto"/>
        <w:right w:val="none" w:sz="0" w:space="0" w:color="auto"/>
      </w:divBdr>
    </w:div>
    <w:div w:id="1282685016">
      <w:bodyDiv w:val="1"/>
      <w:marLeft w:val="0"/>
      <w:marRight w:val="0"/>
      <w:marTop w:val="0"/>
      <w:marBottom w:val="0"/>
      <w:divBdr>
        <w:top w:val="none" w:sz="0" w:space="0" w:color="auto"/>
        <w:left w:val="none" w:sz="0" w:space="0" w:color="auto"/>
        <w:bottom w:val="none" w:sz="0" w:space="0" w:color="auto"/>
        <w:right w:val="none" w:sz="0" w:space="0" w:color="auto"/>
      </w:divBdr>
    </w:div>
    <w:div w:id="1833597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mailto:contact@apd-gba.b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NL" ma:contentTypeID="0x0101005BB07CC980E38640AAC5FCDF10BF0F8F00D6395D49C8D0D44E8F9ECEEBBADC8F7D" ma:contentTypeVersion="3" ma:contentTypeDescription="" ma:contentTypeScope="" ma:versionID="3cf744b92951b7da08d7cabad3e0f3c7">
  <xsd:schema xmlns:xsd="http://www.w3.org/2001/XMLSchema" xmlns:xs="http://www.w3.org/2001/XMLSchema" xmlns:p="http://schemas.microsoft.com/office/2006/metadata/properties" xmlns:ns2="cdb742d4-3a3e-4708-845d-64c2656c78c0" xmlns:ns3="00278fed-9f4f-4d6b-8e7d-51dd0c6cf596" targetNamespace="http://schemas.microsoft.com/office/2006/metadata/properties" ma:root="true" ma:fieldsID="24eaa35f90fcea8aa4a6f08bc9e9668f" ns2:_="" ns3:_="">
    <xsd:import namespace="cdb742d4-3a3e-4708-845d-64c2656c78c0"/>
    <xsd:import namespace="00278fed-9f4f-4d6b-8e7d-51dd0c6cf596"/>
    <xsd:element name="properties">
      <xsd:complexType>
        <xsd:sequence>
          <xsd:element name="documentManagement">
            <xsd:complexType>
              <xsd:all>
                <xsd:element ref="ns2:b39bea0fd3e3429ca3cf225c895374c8" minOccurs="0"/>
                <xsd:element ref="ns2:TaxCatchAll" minOccurs="0"/>
                <xsd:element ref="ns2:TaxCatchAllLabel" minOccurs="0"/>
                <xsd:element ref="ns2:m2d80798293a415a83691b0346dae831" minOccurs="0"/>
                <xsd:element ref="ns3:DocumentLanguage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b742d4-3a3e-4708-845d-64c2656c78c0" elementFormDefault="qualified">
    <xsd:import namespace="http://schemas.microsoft.com/office/2006/documentManagement/types"/>
    <xsd:import namespace="http://schemas.microsoft.com/office/infopath/2007/PartnerControls"/>
    <xsd:element name="b39bea0fd3e3429ca3cf225c895374c8" ma:index="8" ma:taxonomy="true" ma:internalName="b39bea0fd3e3429ca3cf225c895374c8" ma:taxonomyFieldName="Document_x0020_Type_x0020_NL" ma:displayName="Document Type NL" ma:readOnly="false" ma:default="" ma:fieldId="{b39bea0f-d3e3-429c-a3cf-225c895374c8}" ma:sspId="bc2636b2-526e-4bcd-9f2b-428d95a62176" ma:termSetId="799d6f23-8efe-4229-9e60-e5316e5728f7"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d765346d-f7aa-4f03-ac8b-625ccae61294}" ma:internalName="TaxCatchAll" ma:showField="CatchAllData" ma:web="cdb742d4-3a3e-4708-845d-64c2656c78c0">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d765346d-f7aa-4f03-ac8b-625ccae61294}" ma:internalName="TaxCatchAllLabel" ma:readOnly="true" ma:showField="CatchAllDataLabel" ma:web="cdb742d4-3a3e-4708-845d-64c2656c78c0">
      <xsd:complexType>
        <xsd:complexContent>
          <xsd:extension base="dms:MultiChoiceLookup">
            <xsd:sequence>
              <xsd:element name="Value" type="dms:Lookup" maxOccurs="unbounded" minOccurs="0" nillable="true"/>
            </xsd:sequence>
          </xsd:extension>
        </xsd:complexContent>
      </xsd:complexType>
    </xsd:element>
    <xsd:element name="m2d80798293a415a83691b0346dae831" ma:index="12" ma:taxonomy="true" ma:internalName="m2d80798293a415a83691b0346dae831" ma:taxonomyFieldName="Document_x0020_Theme_x0020_NL" ma:displayName="Document Theme NL" ma:readOnly="false" ma:default="" ma:fieldId="{62d80798-293a-415a-8369-1b0346dae831}" ma:sspId="bc2636b2-526e-4bcd-9f2b-428d95a62176" ma:termSetId="31da9e85-0f72-4804-8486-59f591c0d0bb"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0278fed-9f4f-4d6b-8e7d-51dd0c6cf596" elementFormDefault="qualified">
    <xsd:import namespace="http://schemas.microsoft.com/office/2006/documentManagement/types"/>
    <xsd:import namespace="http://schemas.microsoft.com/office/infopath/2007/PartnerControls"/>
    <xsd:element name="DocumentLanguageTaxHTField0" ma:index="14" ma:taxonomy="true" ma:internalName="DocumentLanguageTaxHTField0" ma:taxonomyFieldName="APB_DocumentLanguage" ma:displayName="Document Language" ma:readOnly="false" ma:fieldId="{7ac28c8e-028f-4197-8960-df1eb0601d0e}" ma:sspId="bc2636b2-526e-4bcd-9f2b-428d95a62176" ma:termSetId="ed51ae26-0efa-498a-a608-7c2790d2ecb4"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b39bea0fd3e3429ca3cf225c895374c8 xmlns="cdb742d4-3a3e-4708-845d-64c2656c78c0">
      <Terms xmlns="http://schemas.microsoft.com/office/infopath/2007/PartnerControls">
        <TermInfo xmlns="http://schemas.microsoft.com/office/infopath/2007/PartnerControls">
          <TermName xmlns="http://schemas.microsoft.com/office/infopath/2007/PartnerControls">Technisch document</TermName>
          <TermId xmlns="http://schemas.microsoft.com/office/infopath/2007/PartnerControls">71ba25f3-e5de-4b0a-957a-61bb3dcd3281</TermId>
        </TermInfo>
      </Terms>
    </b39bea0fd3e3429ca3cf225c895374c8>
    <m2d80798293a415a83691b0346dae831 xmlns="cdb742d4-3a3e-4708-845d-64c2656c78c0">
      <Terms xmlns="http://schemas.microsoft.com/office/infopath/2007/PartnerControls">
        <TermInfo xmlns="http://schemas.microsoft.com/office/infopath/2007/PartnerControls">
          <TermName xmlns="http://schemas.microsoft.com/office/infopath/2007/PartnerControls">Wetgeving</TermName>
          <TermId xmlns="http://schemas.microsoft.com/office/infopath/2007/PartnerControls">56c0e897-9fc6-4750-ae23-7425dbeeb5d2</TermId>
        </TermInfo>
      </Terms>
    </m2d80798293a415a83691b0346dae831>
    <TaxCatchAll xmlns="cdb742d4-3a3e-4708-845d-64c2656c78c0">
      <Value>103</Value>
      <Value>4</Value>
      <Value>124</Value>
    </TaxCatchAll>
    <DocumentLanguageTaxHTField0 xmlns="00278fed-9f4f-4d6b-8e7d-51dd0c6cf596">
      <Terms xmlns="http://schemas.microsoft.com/office/infopath/2007/PartnerControls">
        <TermInfo xmlns="http://schemas.microsoft.com/office/infopath/2007/PartnerControls">
          <TermName xmlns="http://schemas.microsoft.com/office/infopath/2007/PartnerControls">NL</TermName>
          <TermId xmlns="http://schemas.microsoft.com/office/infopath/2007/PartnerControls">e02edc2d-89b1-4adb-bd43-b901a29e08b9</TermId>
        </TermInfo>
      </Terms>
    </DocumentLanguageTaxHTField0>
  </documentManagement>
</p:properties>
</file>

<file path=customXml/itemProps1.xml><?xml version="1.0" encoding="utf-8"?>
<ds:datastoreItem xmlns:ds="http://schemas.openxmlformats.org/officeDocument/2006/customXml" ds:itemID="{5EF4CBE0-F808-4EAC-AC49-B638E82A0945}">
  <ds:schemaRefs>
    <ds:schemaRef ds:uri="http://schemas.microsoft.com/sharepoint/v3/contenttype/forms"/>
  </ds:schemaRefs>
</ds:datastoreItem>
</file>

<file path=customXml/itemProps2.xml><?xml version="1.0" encoding="utf-8"?>
<ds:datastoreItem xmlns:ds="http://schemas.openxmlformats.org/officeDocument/2006/customXml" ds:itemID="{6AF937CD-6275-4166-BA5C-6DFF09CD16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b742d4-3a3e-4708-845d-64c2656c78c0"/>
    <ds:schemaRef ds:uri="00278fed-9f4f-4d6b-8e7d-51dd0c6cf5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51C002C-B8D9-497C-96BF-8EA665D80CDB}">
  <ds:schemaRefs>
    <ds:schemaRef ds:uri="http://schemas.microsoft.com/office/2006/metadata/properties"/>
    <ds:schemaRef ds:uri="http://schemas.microsoft.com/office/infopath/2007/PartnerControls"/>
    <ds:schemaRef ds:uri="cdb742d4-3a3e-4708-845d-64c2656c78c0"/>
    <ds:schemaRef ds:uri="00278fed-9f4f-4d6b-8e7d-51dd0c6cf596"/>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1234</Words>
  <Characters>6788</Characters>
  <Application>Microsoft Office Word</Application>
  <DocSecurity>0</DocSecurity>
  <Lines>56</Lines>
  <Paragraphs>16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Disclaimer</vt:lpstr>
      <vt:lpstr>Disclaimer</vt:lpstr>
    </vt:vector>
  </TitlesOfParts>
  <Company>CIP vzw</Company>
  <LinksUpToDate>false</LinksUpToDate>
  <CharactersWithSpaces>8006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Disclaimer</dc:title>
  <dc:subject/>
  <dc:creator>administrator</dc:creator>
  <cp:keywords/>
  <dc:description/>
  <cp:lastModifiedBy>Administrator</cp:lastModifiedBy>
  <cp:revision>2</cp:revision>
  <dcterms:created xsi:type="dcterms:W3CDTF">2023-10-24T09:49:00Z</dcterms:created>
  <dcterms:modified xsi:type="dcterms:W3CDTF">2023-10-24T09:49:00Z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0x0101005BB07CC980E38640AAC5FCDF10BF0F8F00D6395D49C8D0D44E8F9ECEEBBADC8F7D</vt:lpwstr>
  </property>
  <property fmtid="{D5CDD505-2E9C-101B-9397-08002B2CF9AE}" pid="3" name="b39bea0fd3e3429ca3cf225c895374c8">
    <vt:lpwstr>Technisch document|71ba25f3-e5de-4b0a-957a-61bb3dcd3281</vt:lpwstr>
  </property>
  <property fmtid="{D5CDD505-2E9C-101B-9397-08002B2CF9AE}" pid="4" name="Document Type NL">
    <vt:lpwstr>103;#Technisch document|71ba25f3-e5de-4b0a-957a-61bb3dcd3281</vt:lpwstr>
  </property>
  <property fmtid="{D5CDD505-2E9C-101B-9397-08002B2CF9AE}" pid="5" name="DocumentLanguageTaxHTField0">
    <vt:lpwstr>NL|e02edc2d-89b1-4adb-bd43-b901a29e08b9</vt:lpwstr>
  </property>
  <property fmtid="{D5CDD505-2E9C-101B-9397-08002B2CF9AE}" pid="6" name="APB_DocumentLanguage">
    <vt:lpwstr>4;#NL|e02edc2d-89b1-4adb-bd43-b901a29e08b9</vt:lpwstr>
  </property>
  <property fmtid="{D5CDD505-2E9C-101B-9397-08002B2CF9AE}" pid="7" name="TaxCatchAll">
    <vt:lpwstr>4;#NL|e02edc2d-89b1-4adb-bd43-b901a29e08b9;#103;#Technisch document|71ba25f3-e5de-4b0a-957a-61bb3dcd3281</vt:lpwstr>
  </property>
  <property fmtid="{D5CDD505-2E9C-101B-9397-08002B2CF9AE}" pid="8" name="Document Theme NL">
    <vt:lpwstr>124;#Wetgeving|56c0e897-9fc6-4750-ae23-7425dbeeb5d2</vt:lpwstr>
  </property>
</Properties>
</file>